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11" w:rsidRPr="00DB4511" w:rsidRDefault="00DB4511" w:rsidP="00DB4511">
      <w:pPr>
        <w:pStyle w:val="a6"/>
        <w:rPr>
          <w:rFonts w:ascii="Calibri" w:hAnsi="Calibri"/>
          <w:bCs/>
          <w:iCs/>
          <w:color w:val="800000"/>
          <w:sz w:val="44"/>
          <w:szCs w:val="44"/>
        </w:rPr>
      </w:pPr>
    </w:p>
    <w:p w:rsidR="001147AB" w:rsidRDefault="008D408B" w:rsidP="001147AB">
      <w:pPr>
        <w:rPr>
          <w:b/>
          <w:szCs w:val="28"/>
        </w:rPr>
      </w:pPr>
      <w:r>
        <w:rPr>
          <w:szCs w:val="28"/>
        </w:rPr>
        <w:tab/>
        <w:t xml:space="preserve">       </w:t>
      </w:r>
      <w:r w:rsidR="001147AB">
        <w:t xml:space="preserve">                                                            </w:t>
      </w:r>
      <w:r w:rsidR="001147AB">
        <w:rPr>
          <w:b/>
          <w:szCs w:val="28"/>
        </w:rPr>
        <w:t>Проект</w:t>
      </w:r>
    </w:p>
    <w:p w:rsidR="008D408B" w:rsidRDefault="008D408B" w:rsidP="008D408B">
      <w:pPr>
        <w:rPr>
          <w:szCs w:val="28"/>
        </w:rPr>
      </w:pPr>
    </w:p>
    <w:p w:rsidR="001147AB" w:rsidRDefault="008D408B" w:rsidP="008D408B">
      <w:pPr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="001147AB">
        <w:rPr>
          <w:b/>
          <w:szCs w:val="28"/>
        </w:rPr>
        <w:t xml:space="preserve">б </w:t>
      </w:r>
      <w:r w:rsidR="00785CAE">
        <w:rPr>
          <w:b/>
          <w:szCs w:val="28"/>
        </w:rPr>
        <w:t xml:space="preserve"> </w:t>
      </w:r>
      <w:r w:rsidR="001147AB">
        <w:rPr>
          <w:b/>
          <w:szCs w:val="28"/>
        </w:rPr>
        <w:t>официальном</w:t>
      </w:r>
      <w:proofErr w:type="gramEnd"/>
      <w:r w:rsidR="001147AB">
        <w:rPr>
          <w:b/>
          <w:szCs w:val="28"/>
        </w:rPr>
        <w:t xml:space="preserve"> </w:t>
      </w:r>
      <w:r w:rsidR="00785CAE">
        <w:rPr>
          <w:b/>
          <w:szCs w:val="28"/>
        </w:rPr>
        <w:t xml:space="preserve">  </w:t>
      </w:r>
      <w:r w:rsidR="001147AB">
        <w:rPr>
          <w:b/>
          <w:szCs w:val="28"/>
        </w:rPr>
        <w:t>опубликовании</w:t>
      </w:r>
    </w:p>
    <w:p w:rsidR="00785CAE" w:rsidRDefault="001147AB" w:rsidP="001147AB">
      <w:pPr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="00785CAE">
        <w:rPr>
          <w:b/>
          <w:szCs w:val="28"/>
        </w:rPr>
        <w:t xml:space="preserve"> </w:t>
      </w:r>
      <w:r>
        <w:rPr>
          <w:b/>
          <w:szCs w:val="28"/>
        </w:rPr>
        <w:t xml:space="preserve">правовых </w:t>
      </w:r>
      <w:r w:rsidR="00785CAE">
        <w:rPr>
          <w:b/>
          <w:szCs w:val="28"/>
        </w:rPr>
        <w:t xml:space="preserve">  </w:t>
      </w:r>
      <w:r>
        <w:rPr>
          <w:b/>
          <w:szCs w:val="28"/>
        </w:rPr>
        <w:t>актов</w:t>
      </w:r>
    </w:p>
    <w:p w:rsidR="00785CAE" w:rsidRDefault="00785CAE" w:rsidP="001147AB">
      <w:pPr>
        <w:rPr>
          <w:b/>
          <w:szCs w:val="28"/>
        </w:rPr>
      </w:pPr>
      <w:r>
        <w:rPr>
          <w:b/>
          <w:szCs w:val="28"/>
        </w:rPr>
        <w:t xml:space="preserve">органов местного самоуправления </w:t>
      </w:r>
    </w:p>
    <w:p w:rsidR="001147AB" w:rsidRPr="00785CAE" w:rsidRDefault="00785CAE" w:rsidP="001147AB">
      <w:pPr>
        <w:rPr>
          <w:b/>
          <w:szCs w:val="28"/>
        </w:rPr>
      </w:pPr>
      <w:r>
        <w:rPr>
          <w:b/>
          <w:szCs w:val="28"/>
        </w:rPr>
        <w:t>муниципального   округа Донской</w:t>
      </w:r>
      <w:r w:rsidR="008D408B">
        <w:rPr>
          <w:b/>
          <w:szCs w:val="28"/>
        </w:rPr>
        <w:t xml:space="preserve"> </w:t>
      </w:r>
    </w:p>
    <w:p w:rsidR="00785CAE" w:rsidRDefault="00785CAE" w:rsidP="001147AB">
      <w:pPr>
        <w:rPr>
          <w:szCs w:val="28"/>
        </w:rPr>
      </w:pPr>
    </w:p>
    <w:p w:rsidR="008D408B" w:rsidRPr="00B24F77" w:rsidRDefault="00B24F77" w:rsidP="00B24F77">
      <w:pPr>
        <w:jc w:val="both"/>
        <w:rPr>
          <w:szCs w:val="28"/>
        </w:rPr>
      </w:pPr>
      <w:r>
        <w:rPr>
          <w:szCs w:val="28"/>
        </w:rPr>
        <w:tab/>
      </w:r>
      <w:r w:rsidR="008D408B" w:rsidRPr="00B24F77">
        <w:rPr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округа Донской,</w:t>
      </w:r>
      <w:r w:rsidR="0013309E" w:rsidRPr="00B24F77">
        <w:rPr>
          <w:szCs w:val="28"/>
        </w:rPr>
        <w:t xml:space="preserve"> в целях обеспечения </w:t>
      </w:r>
      <w:r w:rsidR="00017E44" w:rsidRPr="00B24F77">
        <w:rPr>
          <w:szCs w:val="28"/>
        </w:rPr>
        <w:t xml:space="preserve"> жителям</w:t>
      </w:r>
      <w:r w:rsidR="0013309E" w:rsidRPr="00B24F77">
        <w:rPr>
          <w:szCs w:val="28"/>
        </w:rPr>
        <w:t xml:space="preserve"> муниципального округа </w:t>
      </w:r>
      <w:r w:rsidR="009E7887" w:rsidRPr="00B24F77">
        <w:rPr>
          <w:szCs w:val="28"/>
        </w:rPr>
        <w:t>Донской</w:t>
      </w:r>
      <w:r w:rsidR="0013309E" w:rsidRPr="00B24F77">
        <w:rPr>
          <w:szCs w:val="28"/>
        </w:rPr>
        <w:t xml:space="preserve"> </w:t>
      </w:r>
      <w:r w:rsidR="00017E44" w:rsidRPr="00B24F77">
        <w:rPr>
          <w:szCs w:val="28"/>
        </w:rPr>
        <w:t xml:space="preserve"> возможности ознакомления </w:t>
      </w:r>
      <w:r w:rsidR="0013309E" w:rsidRPr="00B24F77">
        <w:rPr>
          <w:szCs w:val="28"/>
        </w:rPr>
        <w:t xml:space="preserve">с содержанием </w:t>
      </w:r>
      <w:r w:rsidRPr="00B24F77">
        <w:rPr>
          <w:szCs w:val="28"/>
        </w:rPr>
        <w:t xml:space="preserve">муниципальных </w:t>
      </w:r>
      <w:r w:rsidR="0013309E" w:rsidRPr="00B24F77">
        <w:rPr>
          <w:szCs w:val="28"/>
        </w:rPr>
        <w:t xml:space="preserve"> правовых актов</w:t>
      </w:r>
      <w:r w:rsidRPr="00B24F77">
        <w:rPr>
          <w:szCs w:val="28"/>
        </w:rPr>
        <w:t xml:space="preserve"> органов местного самоуправления муниципального</w:t>
      </w:r>
      <w:r>
        <w:rPr>
          <w:szCs w:val="28"/>
        </w:rPr>
        <w:t xml:space="preserve">  </w:t>
      </w:r>
      <w:r w:rsidRPr="00B24F77">
        <w:rPr>
          <w:szCs w:val="28"/>
        </w:rPr>
        <w:t>округа Донской</w:t>
      </w:r>
      <w:r w:rsidR="00017E44" w:rsidRPr="00B24F77">
        <w:rPr>
          <w:szCs w:val="28"/>
        </w:rPr>
        <w:t>,</w:t>
      </w:r>
    </w:p>
    <w:p w:rsidR="00785CAE" w:rsidRDefault="00785CAE" w:rsidP="001147AB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8D408B" w:rsidRDefault="008D408B" w:rsidP="008D408B">
      <w:pPr>
        <w:ind w:firstLine="540"/>
        <w:jc w:val="center"/>
        <w:rPr>
          <w:b/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Совет депутатов муниципального округа Донской решил:</w:t>
      </w:r>
    </w:p>
    <w:p w:rsidR="00785CAE" w:rsidRDefault="00785CAE" w:rsidP="008D408B">
      <w:pPr>
        <w:ind w:firstLine="540"/>
        <w:jc w:val="center"/>
        <w:rPr>
          <w:b/>
          <w:color w:val="000000"/>
          <w:spacing w:val="-4"/>
          <w:szCs w:val="28"/>
        </w:rPr>
      </w:pPr>
    </w:p>
    <w:p w:rsidR="001147AB" w:rsidRDefault="00F63E12" w:rsidP="001147AB">
      <w:pPr>
        <w:ind w:firstLine="708"/>
        <w:jc w:val="both"/>
        <w:rPr>
          <w:szCs w:val="28"/>
        </w:rPr>
      </w:pPr>
      <w:r>
        <w:rPr>
          <w:szCs w:val="28"/>
        </w:rPr>
        <w:t>1. Установить</w:t>
      </w:r>
      <w:r w:rsidR="001147AB" w:rsidRPr="00DF3CB9">
        <w:rPr>
          <w:szCs w:val="28"/>
        </w:rPr>
        <w:t>, что официальным опубликованием муниципального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 xml:space="preserve">правового акта </w:t>
      </w:r>
      <w:r w:rsidR="00017E44">
        <w:rPr>
          <w:szCs w:val="28"/>
        </w:rPr>
        <w:t xml:space="preserve">органов местного самоуправления муниципального округа </w:t>
      </w:r>
      <w:proofErr w:type="gramStart"/>
      <w:r w:rsidR="00017E44">
        <w:rPr>
          <w:szCs w:val="28"/>
        </w:rPr>
        <w:t xml:space="preserve">Донской,  </w:t>
      </w:r>
      <w:r w:rsidR="001147AB" w:rsidRPr="00DF3CB9">
        <w:rPr>
          <w:szCs w:val="28"/>
        </w:rPr>
        <w:t>считается</w:t>
      </w:r>
      <w:proofErr w:type="gramEnd"/>
      <w:r w:rsidR="001147AB" w:rsidRPr="00DF3CB9">
        <w:rPr>
          <w:szCs w:val="28"/>
        </w:rPr>
        <w:t xml:space="preserve"> первая публикация его полного текста в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периодическом печатном издании – бюллетене «Московский муниципальный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вестник».</w:t>
      </w:r>
    </w:p>
    <w:p w:rsidR="00017E44" w:rsidRDefault="00017E44" w:rsidP="00017E44">
      <w:pPr>
        <w:ind w:firstLine="708"/>
        <w:jc w:val="both"/>
        <w:rPr>
          <w:szCs w:val="28"/>
        </w:rPr>
      </w:pPr>
      <w:r w:rsidRPr="00DF3CB9">
        <w:rPr>
          <w:szCs w:val="28"/>
        </w:rPr>
        <w:t xml:space="preserve">Официальное опубликование </w:t>
      </w:r>
      <w:r w:rsidR="00B24F77">
        <w:rPr>
          <w:szCs w:val="28"/>
        </w:rPr>
        <w:t>муниципальных правовых</w:t>
      </w:r>
      <w:r w:rsidRPr="00DF3CB9">
        <w:rPr>
          <w:szCs w:val="28"/>
        </w:rPr>
        <w:t xml:space="preserve"> актов </w:t>
      </w:r>
      <w:r w:rsidR="00B24F77" w:rsidRPr="00B24F77">
        <w:rPr>
          <w:szCs w:val="28"/>
        </w:rPr>
        <w:t xml:space="preserve">органов местного самоуправления </w:t>
      </w:r>
      <w:proofErr w:type="gramStart"/>
      <w:r w:rsidR="00B24F77" w:rsidRPr="00B24F77">
        <w:rPr>
          <w:szCs w:val="28"/>
        </w:rPr>
        <w:t>муниципального</w:t>
      </w:r>
      <w:r w:rsidR="00B24F77">
        <w:rPr>
          <w:szCs w:val="28"/>
        </w:rPr>
        <w:t xml:space="preserve">  </w:t>
      </w:r>
      <w:r w:rsidR="00B24F77" w:rsidRPr="00B24F77">
        <w:rPr>
          <w:szCs w:val="28"/>
        </w:rPr>
        <w:t>округа</w:t>
      </w:r>
      <w:proofErr w:type="gramEnd"/>
      <w:r w:rsidR="00B24F77" w:rsidRPr="00B24F77">
        <w:rPr>
          <w:szCs w:val="28"/>
        </w:rPr>
        <w:t xml:space="preserve"> Донской</w:t>
      </w:r>
      <w:r w:rsidR="00B24F77" w:rsidRPr="00DF3CB9">
        <w:rPr>
          <w:szCs w:val="28"/>
        </w:rPr>
        <w:t xml:space="preserve"> </w:t>
      </w:r>
      <w:r w:rsidR="00B24F77">
        <w:rPr>
          <w:szCs w:val="28"/>
        </w:rPr>
        <w:t>также осуществляется</w:t>
      </w:r>
      <w:r w:rsidRPr="00DF3CB9">
        <w:rPr>
          <w:szCs w:val="28"/>
        </w:rPr>
        <w:t xml:space="preserve"> путем их опубликования</w:t>
      </w:r>
      <w:r>
        <w:rPr>
          <w:szCs w:val="28"/>
        </w:rPr>
        <w:t xml:space="preserve"> </w:t>
      </w:r>
      <w:r w:rsidRPr="00DF3CB9">
        <w:rPr>
          <w:szCs w:val="28"/>
        </w:rPr>
        <w:t>(размещения) в сетевом издании «Московский муниципальный вестник» в</w:t>
      </w:r>
      <w:r>
        <w:rPr>
          <w:szCs w:val="28"/>
        </w:rPr>
        <w:t xml:space="preserve"> </w:t>
      </w:r>
      <w:r w:rsidRPr="00DF3CB9">
        <w:rPr>
          <w:szCs w:val="28"/>
        </w:rPr>
        <w:t>информационно-телекоммуникационной сети «Интернет» (amom-mmv.ru).</w:t>
      </w:r>
      <w:r>
        <w:rPr>
          <w:szCs w:val="28"/>
        </w:rPr>
        <w:t xml:space="preserve"> </w:t>
      </w:r>
    </w:p>
    <w:p w:rsidR="00017E44" w:rsidRDefault="00017E44" w:rsidP="00017E44">
      <w:pPr>
        <w:ind w:firstLine="708"/>
        <w:jc w:val="both"/>
        <w:rPr>
          <w:szCs w:val="28"/>
        </w:rPr>
      </w:pPr>
      <w:r w:rsidRPr="00DF3CB9">
        <w:rPr>
          <w:szCs w:val="28"/>
        </w:rPr>
        <w:t>В случае опубликования (размещения) полного текста муниципального</w:t>
      </w:r>
      <w:r>
        <w:rPr>
          <w:szCs w:val="28"/>
        </w:rPr>
        <w:t xml:space="preserve"> </w:t>
      </w:r>
      <w:r w:rsidRPr="00DF3CB9">
        <w:rPr>
          <w:szCs w:val="28"/>
        </w:rPr>
        <w:t>правового акта в названном сетевом издании</w:t>
      </w:r>
      <w:r>
        <w:rPr>
          <w:szCs w:val="28"/>
        </w:rPr>
        <w:t xml:space="preserve"> </w:t>
      </w:r>
      <w:r w:rsidRPr="00DF3CB9">
        <w:rPr>
          <w:szCs w:val="28"/>
        </w:rPr>
        <w:t>объемные графические и табличные приложения к нему в печатном издании</w:t>
      </w:r>
      <w:r>
        <w:rPr>
          <w:szCs w:val="28"/>
        </w:rPr>
        <w:t xml:space="preserve"> –</w:t>
      </w:r>
      <w:r w:rsidRPr="00017E44">
        <w:rPr>
          <w:szCs w:val="28"/>
        </w:rPr>
        <w:t xml:space="preserve"> </w:t>
      </w:r>
      <w:r w:rsidRPr="00DF3CB9">
        <w:rPr>
          <w:szCs w:val="28"/>
        </w:rPr>
        <w:t>бюллетене «Московский муниципальный</w:t>
      </w:r>
      <w:r>
        <w:rPr>
          <w:szCs w:val="28"/>
        </w:rPr>
        <w:t xml:space="preserve"> </w:t>
      </w:r>
      <w:r w:rsidRPr="00DF3CB9">
        <w:rPr>
          <w:szCs w:val="28"/>
        </w:rPr>
        <w:t>вестник»,</w:t>
      </w:r>
      <w:r>
        <w:rPr>
          <w:szCs w:val="28"/>
        </w:rPr>
        <w:t xml:space="preserve"> </w:t>
      </w:r>
      <w:r w:rsidRPr="00DF3CB9">
        <w:rPr>
          <w:szCs w:val="28"/>
        </w:rPr>
        <w:t>не приводятся.</w:t>
      </w:r>
    </w:p>
    <w:p w:rsidR="001147AB" w:rsidRPr="00DF3CB9" w:rsidRDefault="00017E44" w:rsidP="001147AB">
      <w:pPr>
        <w:ind w:firstLine="708"/>
        <w:jc w:val="both"/>
        <w:rPr>
          <w:szCs w:val="28"/>
        </w:rPr>
      </w:pPr>
      <w:r>
        <w:rPr>
          <w:szCs w:val="28"/>
        </w:rPr>
        <w:t xml:space="preserve">2. Определить, что </w:t>
      </w:r>
      <w:r w:rsidR="001147AB" w:rsidRPr="00DF3CB9">
        <w:rPr>
          <w:szCs w:val="28"/>
        </w:rPr>
        <w:t xml:space="preserve">жителям </w:t>
      </w:r>
      <w:r>
        <w:rPr>
          <w:szCs w:val="28"/>
        </w:rPr>
        <w:t xml:space="preserve">муниципального округа Донской </w:t>
      </w:r>
      <w:r w:rsidR="001147AB" w:rsidRPr="00DF3CB9">
        <w:rPr>
          <w:szCs w:val="28"/>
        </w:rPr>
        <w:t>будет обеспечена возможность ознакомления с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периодическим печатным изданием – бюллетенем «Московский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 xml:space="preserve">муниципальный вестник» по адресу: </w:t>
      </w:r>
      <w:r w:rsidR="00785CAE">
        <w:rPr>
          <w:szCs w:val="28"/>
        </w:rPr>
        <w:t xml:space="preserve">г. Москва, </w:t>
      </w:r>
      <w:r>
        <w:rPr>
          <w:szCs w:val="28"/>
        </w:rPr>
        <w:t>Севастопольский проспект, дом 1, корп. 5</w:t>
      </w:r>
      <w:r w:rsidR="001147AB" w:rsidRPr="00DF3CB9">
        <w:rPr>
          <w:szCs w:val="28"/>
        </w:rPr>
        <w:t xml:space="preserve"> (аппарат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Совета депутатов муниципаль</w:t>
      </w:r>
      <w:r w:rsidR="0013309E">
        <w:rPr>
          <w:szCs w:val="28"/>
        </w:rPr>
        <w:t>ного округа Донской</w:t>
      </w:r>
      <w:r w:rsidR="001147AB" w:rsidRPr="00DF3CB9">
        <w:rPr>
          <w:szCs w:val="28"/>
        </w:rPr>
        <w:t>)</w:t>
      </w:r>
      <w:r w:rsidR="00977E97">
        <w:rPr>
          <w:szCs w:val="28"/>
        </w:rPr>
        <w:t xml:space="preserve">, а также </w:t>
      </w:r>
      <w:r w:rsidR="00185F3A">
        <w:rPr>
          <w:szCs w:val="28"/>
        </w:rPr>
        <w:t xml:space="preserve"> в электронном виде </w:t>
      </w:r>
      <w:r w:rsidR="00977E97">
        <w:rPr>
          <w:szCs w:val="28"/>
        </w:rPr>
        <w:t>посредством официального</w:t>
      </w:r>
      <w:r w:rsidR="00977E97" w:rsidRPr="00977E97">
        <w:rPr>
          <w:szCs w:val="28"/>
        </w:rPr>
        <w:t xml:space="preserve"> </w:t>
      </w:r>
      <w:r w:rsidR="00977E97">
        <w:rPr>
          <w:szCs w:val="28"/>
        </w:rPr>
        <w:t xml:space="preserve">сайта муниципального округа Донской </w:t>
      </w:r>
      <w:hyperlink r:id="rId5" w:history="1"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www</w:t>
        </w:r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.</w:t>
        </w:r>
        <w:proofErr w:type="spellStart"/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mo</w:t>
        </w:r>
        <w:proofErr w:type="spellEnd"/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-</w:t>
        </w:r>
        <w:proofErr w:type="spellStart"/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donskoy</w:t>
        </w:r>
        <w:proofErr w:type="spellEnd"/>
        <w:r w:rsidR="00977E97" w:rsidRPr="0013309E">
          <w:rPr>
            <w:rStyle w:val="a3"/>
            <w:color w:val="0D0D0D" w:themeColor="text1" w:themeTint="F2"/>
            <w:szCs w:val="28"/>
            <w:u w:val="none"/>
          </w:rPr>
          <w:t>.</w:t>
        </w:r>
        <w:proofErr w:type="spellStart"/>
        <w:r w:rsidR="00977E97" w:rsidRPr="0013309E">
          <w:rPr>
            <w:rStyle w:val="a3"/>
            <w:color w:val="0D0D0D" w:themeColor="text1" w:themeTint="F2"/>
            <w:szCs w:val="28"/>
            <w:u w:val="none"/>
            <w:lang w:val="en-US"/>
          </w:rPr>
          <w:t>ru</w:t>
        </w:r>
        <w:proofErr w:type="spellEnd"/>
      </w:hyperlink>
      <w:r w:rsidR="00977E97" w:rsidRPr="0013309E">
        <w:rPr>
          <w:color w:val="0D0D0D" w:themeColor="text1" w:themeTint="F2"/>
          <w:szCs w:val="28"/>
        </w:rPr>
        <w:t>.</w:t>
      </w:r>
      <w:r w:rsidR="00977E97">
        <w:rPr>
          <w:szCs w:val="28"/>
        </w:rPr>
        <w:t xml:space="preserve"> </w:t>
      </w:r>
    </w:p>
    <w:p w:rsidR="001147AB" w:rsidRPr="00DF3CB9" w:rsidRDefault="00017E44" w:rsidP="001147A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1147AB" w:rsidRPr="00DF3CB9">
        <w:rPr>
          <w:szCs w:val="28"/>
        </w:rPr>
        <w:t>. Признать утратившим</w:t>
      </w:r>
      <w:r w:rsidR="0013309E">
        <w:rPr>
          <w:szCs w:val="28"/>
        </w:rPr>
        <w:t>и силу решения</w:t>
      </w:r>
      <w:r>
        <w:rPr>
          <w:szCs w:val="28"/>
        </w:rPr>
        <w:t xml:space="preserve"> Совета депутатов </w:t>
      </w:r>
      <w:r w:rsidR="001147AB" w:rsidRPr="00DF3CB9">
        <w:rPr>
          <w:szCs w:val="28"/>
        </w:rPr>
        <w:t xml:space="preserve"> муниципального </w:t>
      </w:r>
      <w:r w:rsidR="00C2641F">
        <w:rPr>
          <w:szCs w:val="28"/>
        </w:rPr>
        <w:t>округа Донской о</w:t>
      </w:r>
      <w:r w:rsidR="001147AB" w:rsidRPr="00DF3CB9">
        <w:rPr>
          <w:szCs w:val="28"/>
        </w:rPr>
        <w:t xml:space="preserve">т </w:t>
      </w:r>
      <w:r w:rsidR="00C2641F">
        <w:rPr>
          <w:szCs w:val="28"/>
        </w:rPr>
        <w:t xml:space="preserve">09.10.2013 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№</w:t>
      </w:r>
      <w:r w:rsidR="00C2641F">
        <w:rPr>
          <w:szCs w:val="28"/>
        </w:rPr>
        <w:t xml:space="preserve"> 01-03-99</w:t>
      </w:r>
      <w:r w:rsidR="001147AB" w:rsidRPr="00DF3CB9">
        <w:rPr>
          <w:szCs w:val="28"/>
        </w:rPr>
        <w:t xml:space="preserve"> «Об официальном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опубликован</w:t>
      </w:r>
      <w:r w:rsidR="00C2641F">
        <w:rPr>
          <w:szCs w:val="28"/>
        </w:rPr>
        <w:t xml:space="preserve">ии (обнародовании) </w:t>
      </w:r>
      <w:r w:rsidR="001147AB" w:rsidRPr="00DF3CB9">
        <w:rPr>
          <w:szCs w:val="28"/>
        </w:rPr>
        <w:t xml:space="preserve"> нормативных правовых</w:t>
      </w:r>
      <w:r w:rsidR="001147AB">
        <w:rPr>
          <w:szCs w:val="28"/>
        </w:rPr>
        <w:t xml:space="preserve"> </w:t>
      </w:r>
      <w:r w:rsidR="001147AB" w:rsidRPr="00DF3CB9">
        <w:rPr>
          <w:szCs w:val="28"/>
        </w:rPr>
        <w:t>актов</w:t>
      </w:r>
      <w:r w:rsidR="00C2641F">
        <w:rPr>
          <w:szCs w:val="28"/>
        </w:rPr>
        <w:t xml:space="preserve"> муниципального округа Донской</w:t>
      </w:r>
      <w:r w:rsidR="001147AB" w:rsidRPr="00DF3CB9">
        <w:rPr>
          <w:szCs w:val="28"/>
        </w:rPr>
        <w:t>»</w:t>
      </w:r>
      <w:r w:rsidR="00785CAE">
        <w:rPr>
          <w:szCs w:val="28"/>
        </w:rPr>
        <w:t>, от 20.07.2015 № 01-03-80 «</w:t>
      </w:r>
      <w:r>
        <w:rPr>
          <w:szCs w:val="28"/>
        </w:rPr>
        <w:t xml:space="preserve">О внесении изменений в решение Совета депутатов муниципального округа Донской от </w:t>
      </w:r>
      <w:r w:rsidR="00785CAE">
        <w:rPr>
          <w:szCs w:val="28"/>
        </w:rPr>
        <w:t>09 октября 2013 года № 01-03-99»</w:t>
      </w:r>
      <w:r w:rsidR="001147AB" w:rsidRPr="00DF3CB9">
        <w:rPr>
          <w:szCs w:val="28"/>
        </w:rPr>
        <w:t>.</w:t>
      </w:r>
    </w:p>
    <w:p w:rsidR="008D408B" w:rsidRDefault="00017E44" w:rsidP="008D408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D408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proofErr w:type="spellEnd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8D408B" w:rsidRPr="0013309E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8D408B" w:rsidRPr="00133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85CAE" w:rsidRDefault="00017E44" w:rsidP="008D408B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785CAE" w:rsidRDefault="00785CAE" w:rsidP="008D408B">
      <w:pPr>
        <w:ind w:firstLine="540"/>
        <w:jc w:val="both"/>
        <w:rPr>
          <w:szCs w:val="28"/>
        </w:rPr>
      </w:pPr>
    </w:p>
    <w:p w:rsidR="008D408B" w:rsidRDefault="00017E44" w:rsidP="008D408B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 5</w:t>
      </w:r>
      <w:r w:rsidR="008D408B">
        <w:rPr>
          <w:szCs w:val="28"/>
        </w:rPr>
        <w:t xml:space="preserve">. Контроль за исполнением настоящего решения возложить </w:t>
      </w:r>
      <w:proofErr w:type="gramStart"/>
      <w:r w:rsidR="008D408B">
        <w:rPr>
          <w:szCs w:val="28"/>
        </w:rPr>
        <w:t>на  главу</w:t>
      </w:r>
      <w:proofErr w:type="gramEnd"/>
      <w:r w:rsidR="008D408B">
        <w:rPr>
          <w:szCs w:val="28"/>
        </w:rPr>
        <w:t xml:space="preserve"> муниципального округа Донской </w:t>
      </w:r>
      <w:r w:rsidR="008D408B">
        <w:rPr>
          <w:b/>
          <w:szCs w:val="28"/>
        </w:rPr>
        <w:t>Кабанову Т.В.</w:t>
      </w:r>
    </w:p>
    <w:p w:rsidR="00785CAE" w:rsidRDefault="00785CAE" w:rsidP="008D408B">
      <w:pPr>
        <w:ind w:firstLine="540"/>
        <w:jc w:val="both"/>
        <w:rPr>
          <w:b/>
          <w:szCs w:val="28"/>
        </w:rPr>
      </w:pPr>
    </w:p>
    <w:p w:rsidR="00785CAE" w:rsidRPr="00785CAE" w:rsidRDefault="00785CAE" w:rsidP="001147AB">
      <w:pPr>
        <w:jc w:val="both"/>
        <w:rPr>
          <w:szCs w:val="28"/>
        </w:rPr>
      </w:pPr>
      <w:bookmarkStart w:id="0" w:name="_GoBack"/>
      <w:bookmarkEnd w:id="0"/>
    </w:p>
    <w:p w:rsidR="008D408B" w:rsidRPr="00785CAE" w:rsidRDefault="008D408B" w:rsidP="008D408B">
      <w:pPr>
        <w:rPr>
          <w:b/>
          <w:szCs w:val="28"/>
        </w:rPr>
      </w:pPr>
      <w:r w:rsidRPr="00785CAE">
        <w:rPr>
          <w:b/>
          <w:szCs w:val="28"/>
        </w:rPr>
        <w:t>Глава муниципального округа</w:t>
      </w:r>
    </w:p>
    <w:p w:rsidR="008D408B" w:rsidRPr="00785CAE" w:rsidRDefault="008D408B" w:rsidP="00F67EE5">
      <w:pPr>
        <w:jc w:val="both"/>
        <w:rPr>
          <w:b/>
          <w:szCs w:val="28"/>
        </w:rPr>
      </w:pPr>
      <w:r w:rsidRPr="00785CAE">
        <w:rPr>
          <w:b/>
          <w:szCs w:val="28"/>
        </w:rPr>
        <w:t>Донской</w:t>
      </w:r>
      <w:r w:rsidRPr="00785CAE">
        <w:rPr>
          <w:b/>
          <w:szCs w:val="28"/>
        </w:rPr>
        <w:tab/>
      </w:r>
      <w:r w:rsidRPr="00785CAE">
        <w:rPr>
          <w:b/>
          <w:szCs w:val="28"/>
        </w:rPr>
        <w:tab/>
      </w:r>
      <w:r w:rsidRPr="00785CAE">
        <w:rPr>
          <w:b/>
          <w:szCs w:val="28"/>
        </w:rPr>
        <w:tab/>
      </w:r>
      <w:r w:rsidRPr="00785CAE">
        <w:rPr>
          <w:b/>
          <w:szCs w:val="28"/>
        </w:rPr>
        <w:tab/>
      </w:r>
      <w:r w:rsidRPr="00785CAE">
        <w:rPr>
          <w:b/>
          <w:szCs w:val="28"/>
        </w:rPr>
        <w:tab/>
        <w:t xml:space="preserve">                                        </w:t>
      </w:r>
      <w:r w:rsidR="00017E44" w:rsidRPr="00785CAE">
        <w:rPr>
          <w:b/>
          <w:szCs w:val="28"/>
        </w:rPr>
        <w:t xml:space="preserve">        </w:t>
      </w:r>
      <w:r w:rsidRPr="00785CAE">
        <w:rPr>
          <w:b/>
          <w:szCs w:val="28"/>
        </w:rPr>
        <w:t>Т.В.Кабанова</w:t>
      </w:r>
    </w:p>
    <w:sectPr w:rsidR="008D408B" w:rsidRPr="00785CAE" w:rsidSect="00017E4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0F"/>
    <w:rsid w:val="00000E6C"/>
    <w:rsid w:val="00003713"/>
    <w:rsid w:val="00011EDD"/>
    <w:rsid w:val="00017E44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47AB"/>
    <w:rsid w:val="0012445C"/>
    <w:rsid w:val="0013309E"/>
    <w:rsid w:val="001415C6"/>
    <w:rsid w:val="00144A03"/>
    <w:rsid w:val="00155599"/>
    <w:rsid w:val="00162AD2"/>
    <w:rsid w:val="0017450B"/>
    <w:rsid w:val="00175694"/>
    <w:rsid w:val="00181B71"/>
    <w:rsid w:val="00185F3A"/>
    <w:rsid w:val="001D51D3"/>
    <w:rsid w:val="001D776B"/>
    <w:rsid w:val="001E1DB3"/>
    <w:rsid w:val="001E682C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114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1DA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93C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07F8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670F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5CAE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08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E97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887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9FE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4F77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020D"/>
    <w:rsid w:val="00C07372"/>
    <w:rsid w:val="00C07CD9"/>
    <w:rsid w:val="00C102BF"/>
    <w:rsid w:val="00C12BDB"/>
    <w:rsid w:val="00C14BB1"/>
    <w:rsid w:val="00C22647"/>
    <w:rsid w:val="00C23A9E"/>
    <w:rsid w:val="00C24D6B"/>
    <w:rsid w:val="00C2641F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9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4511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38C6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E12"/>
    <w:rsid w:val="00F67EE5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D731"/>
  <w15:docId w15:val="{920C8B2F-D8E0-403A-BCDC-EB3AD39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7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408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408B"/>
    <w:pPr>
      <w:widowControl w:val="0"/>
      <w:overflowPunct/>
      <w:spacing w:after="120"/>
      <w:ind w:left="283"/>
    </w:pPr>
    <w:rPr>
      <w:rFonts w:ascii="Arial" w:hAnsi="Arial" w:cs="Arial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8D408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B4511"/>
    <w:pPr>
      <w:overflowPunct/>
      <w:autoSpaceDE/>
      <w:autoSpaceDN/>
      <w:adjustRightInd/>
      <w:jc w:val="center"/>
    </w:pPr>
  </w:style>
  <w:style w:type="character" w:customStyle="1" w:styleId="a7">
    <w:name w:val="Заголовок Знак"/>
    <w:basedOn w:val="a0"/>
    <w:link w:val="a6"/>
    <w:rsid w:val="00DB45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909A-BCB9-44AF-B2FA-C01AB5F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Кондрашова Ксения Сергеевна</cp:lastModifiedBy>
  <cp:revision>2</cp:revision>
  <cp:lastPrinted>2022-03-21T07:00:00Z</cp:lastPrinted>
  <dcterms:created xsi:type="dcterms:W3CDTF">2022-03-22T11:39:00Z</dcterms:created>
  <dcterms:modified xsi:type="dcterms:W3CDTF">2022-03-22T11:39:00Z</dcterms:modified>
</cp:coreProperties>
</file>