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89" w:rsidRDefault="00B21389" w:rsidP="006A21C2">
      <w:pPr>
        <w:jc w:val="center"/>
        <w:rPr>
          <w:color w:val="0D0D0D"/>
          <w:sz w:val="28"/>
          <w:szCs w:val="28"/>
        </w:rPr>
      </w:pPr>
    </w:p>
    <w:p w:rsidR="003B3DEE" w:rsidRDefault="003B3DEE" w:rsidP="006A21C2">
      <w:pPr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  <w:t>ПРОЕКТ</w:t>
      </w:r>
    </w:p>
    <w:p w:rsidR="007A6FDA" w:rsidRDefault="007A6FDA" w:rsidP="007A6FDA">
      <w:pPr>
        <w:jc w:val="center"/>
        <w:rPr>
          <w:color w:val="0D0D0D"/>
          <w:sz w:val="28"/>
          <w:szCs w:val="28"/>
        </w:rPr>
      </w:pPr>
    </w:p>
    <w:p w:rsidR="007A6FDA" w:rsidRPr="00B65456" w:rsidRDefault="007A6FDA" w:rsidP="007A6FDA">
      <w:pPr>
        <w:jc w:val="center"/>
        <w:rPr>
          <w:color w:val="0D0D0D"/>
          <w:sz w:val="28"/>
          <w:szCs w:val="28"/>
        </w:rPr>
      </w:pPr>
      <w:r w:rsidRPr="00B65456">
        <w:rPr>
          <w:color w:val="0D0D0D"/>
          <w:sz w:val="28"/>
          <w:szCs w:val="28"/>
        </w:rPr>
        <w:t>АППАРАТ СОВЕТА ДЕПУТАТОВ</w:t>
      </w:r>
    </w:p>
    <w:p w:rsidR="007A6FDA" w:rsidRPr="00B65456" w:rsidRDefault="007A6FDA" w:rsidP="007A6FDA">
      <w:pPr>
        <w:jc w:val="center"/>
        <w:rPr>
          <w:color w:val="0D0D0D"/>
          <w:sz w:val="28"/>
          <w:szCs w:val="28"/>
        </w:rPr>
      </w:pPr>
      <w:r w:rsidRPr="00B65456">
        <w:rPr>
          <w:color w:val="0D0D0D"/>
          <w:sz w:val="28"/>
          <w:szCs w:val="28"/>
        </w:rPr>
        <w:t>МУНИЦИПАЛЬНОГО ОКРУГА ДОНСКОЙ</w:t>
      </w:r>
    </w:p>
    <w:p w:rsidR="007A6FDA" w:rsidRPr="00B65456" w:rsidRDefault="007A6FDA" w:rsidP="007A6FDA">
      <w:pPr>
        <w:rPr>
          <w:color w:val="0D0D0D"/>
          <w:sz w:val="28"/>
          <w:szCs w:val="28"/>
        </w:rPr>
      </w:pPr>
    </w:p>
    <w:p w:rsidR="007A6FDA" w:rsidRPr="00B65456" w:rsidRDefault="007A6FDA" w:rsidP="007A6FDA">
      <w:pPr>
        <w:jc w:val="center"/>
        <w:rPr>
          <w:rStyle w:val="a9"/>
          <w:rFonts w:ascii="Calibri" w:hAnsi="Calibri"/>
          <w:color w:val="000000"/>
          <w:sz w:val="28"/>
          <w:szCs w:val="28"/>
        </w:rPr>
      </w:pPr>
      <w:r w:rsidRPr="00B65456">
        <w:rPr>
          <w:color w:val="0D0D0D"/>
          <w:sz w:val="28"/>
          <w:szCs w:val="28"/>
        </w:rPr>
        <w:t>ПОСТАНОВЛЕНИЕ</w:t>
      </w:r>
    </w:p>
    <w:p w:rsidR="006A21C2" w:rsidRDefault="006A21C2" w:rsidP="006A21C2"/>
    <w:tbl>
      <w:tblPr>
        <w:tblW w:w="9606" w:type="dxa"/>
        <w:tblLook w:val="01E0"/>
      </w:tblPr>
      <w:tblGrid>
        <w:gridCol w:w="4786"/>
        <w:gridCol w:w="4820"/>
      </w:tblGrid>
      <w:tr w:rsidR="006A21C2" w:rsidRPr="004D7CD4" w:rsidTr="00933F36">
        <w:trPr>
          <w:trHeight w:val="1482"/>
        </w:trPr>
        <w:tc>
          <w:tcPr>
            <w:tcW w:w="4786" w:type="dxa"/>
          </w:tcPr>
          <w:p w:rsidR="006A21C2" w:rsidRPr="00475D92" w:rsidRDefault="006A21C2" w:rsidP="00933F36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59636E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 утверждении перечня информации о деятельности органов местного самоуправления муниципального округа Донской, размещаемой на официальном сайте</w:t>
            </w:r>
            <w:r w:rsidR="003E201E">
              <w:rPr>
                <w:b/>
                <w:sz w:val="28"/>
                <w:szCs w:val="28"/>
              </w:rPr>
              <w:t xml:space="preserve"> муниципального округа Донской</w:t>
            </w:r>
            <w:r>
              <w:rPr>
                <w:b/>
                <w:sz w:val="28"/>
                <w:szCs w:val="28"/>
              </w:rPr>
              <w:t xml:space="preserve"> </w:t>
            </w:r>
            <w:hyperlink r:id="rId8" w:history="1">
              <w:r w:rsidR="00B434C2" w:rsidRPr="00B434C2">
                <w:rPr>
                  <w:rStyle w:val="a3"/>
                  <w:b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B434C2" w:rsidRPr="00B434C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.</w:t>
              </w:r>
              <w:r w:rsidR="00B434C2" w:rsidRPr="00B434C2">
                <w:rPr>
                  <w:rStyle w:val="a3"/>
                  <w:b/>
                  <w:color w:val="auto"/>
                  <w:sz w:val="28"/>
                  <w:szCs w:val="28"/>
                  <w:u w:val="none"/>
                  <w:lang w:val="en-US"/>
                </w:rPr>
                <w:t>mo</w:t>
              </w:r>
              <w:r w:rsidR="00B434C2" w:rsidRPr="00B434C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="00B434C2" w:rsidRPr="00B434C2">
                <w:rPr>
                  <w:rStyle w:val="a3"/>
                  <w:b/>
                  <w:color w:val="auto"/>
                  <w:sz w:val="28"/>
                  <w:szCs w:val="28"/>
                  <w:u w:val="none"/>
                  <w:lang w:val="en-US"/>
                </w:rPr>
                <w:t>donskoy</w:t>
              </w:r>
              <w:proofErr w:type="spellEnd"/>
              <w:r w:rsidR="00B434C2" w:rsidRPr="00B434C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B434C2" w:rsidRPr="00B434C2">
                <w:rPr>
                  <w:rStyle w:val="a3"/>
                  <w:b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B434C2"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>в информационно-телекоммуникационной сети "Интернет"</w:t>
            </w:r>
          </w:p>
        </w:tc>
        <w:tc>
          <w:tcPr>
            <w:tcW w:w="4820" w:type="dxa"/>
          </w:tcPr>
          <w:p w:rsidR="006A21C2" w:rsidRPr="004D7CD4" w:rsidRDefault="006A21C2" w:rsidP="00933F36">
            <w:pPr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6A21C2" w:rsidRDefault="006A21C2" w:rsidP="006A21C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A21C2" w:rsidRDefault="006A21C2" w:rsidP="006A21C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643A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Федеральными законами от 06 октября 2003 года № 131-ФЗ "Об общих принципах организации местного самоуправления в Российской Федерации", от 09 февраля 2009 года № 8-ФЗ "Об обеспечении доступа к информации о деятельности государственных </w:t>
      </w:r>
      <w:r w:rsidRPr="00CB064A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и органов </w:t>
      </w:r>
      <w:r w:rsidRPr="00CB064A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", Законом города Москвы от 06 ноября 2002 года № 56 "Об организации местного самоуправления в городе Москве", постановлением Правительства Российской Федерации от</w:t>
      </w:r>
      <w:proofErr w:type="gramEnd"/>
      <w:r>
        <w:rPr>
          <w:sz w:val="28"/>
          <w:szCs w:val="28"/>
        </w:rPr>
        <w:t xml:space="preserve"> 10 июля 2013 года №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данных", Уставом муниципального округа Донской,</w:t>
      </w:r>
    </w:p>
    <w:p w:rsidR="006A21C2" w:rsidRDefault="006A21C2" w:rsidP="006A21C2">
      <w:pPr>
        <w:autoSpaceDE w:val="0"/>
        <w:autoSpaceDN w:val="0"/>
        <w:jc w:val="both"/>
        <w:rPr>
          <w:sz w:val="28"/>
          <w:szCs w:val="28"/>
        </w:rPr>
      </w:pPr>
    </w:p>
    <w:p w:rsidR="006A21C2" w:rsidRPr="006A21C2" w:rsidRDefault="006A21C2" w:rsidP="006A21C2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A21C2">
        <w:rPr>
          <w:b/>
          <w:sz w:val="28"/>
          <w:szCs w:val="28"/>
        </w:rPr>
        <w:t>аппарат Совета депутатов муниципального округа Донской постановляет:</w:t>
      </w:r>
    </w:p>
    <w:p w:rsidR="006A21C2" w:rsidRDefault="003B3DEE" w:rsidP="006A21C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21C2" w:rsidRPr="00921652">
        <w:rPr>
          <w:sz w:val="28"/>
          <w:szCs w:val="28"/>
        </w:rPr>
        <w:t xml:space="preserve">1. Утвердить Перечень информации о деятельности органов местного самоуправления муниципального округа Донской, размещаемой на официальном сайте </w:t>
      </w:r>
      <w:r w:rsidR="00175470" w:rsidRPr="00175470">
        <w:rPr>
          <w:sz w:val="28"/>
          <w:szCs w:val="28"/>
        </w:rPr>
        <w:t>муниципального округа Донской</w:t>
      </w:r>
      <w:r w:rsidR="00175470">
        <w:t xml:space="preserve"> </w:t>
      </w:r>
      <w:hyperlink r:id="rId9" w:history="1">
        <w:r w:rsidR="006A21C2" w:rsidRPr="00B434C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6A21C2" w:rsidRPr="00B434C2">
          <w:rPr>
            <w:rStyle w:val="a3"/>
            <w:color w:val="auto"/>
            <w:sz w:val="28"/>
            <w:szCs w:val="28"/>
            <w:u w:val="none"/>
          </w:rPr>
          <w:t>.</w:t>
        </w:r>
        <w:r w:rsidR="006A21C2" w:rsidRPr="00B434C2">
          <w:rPr>
            <w:rStyle w:val="a3"/>
            <w:color w:val="auto"/>
            <w:sz w:val="28"/>
            <w:szCs w:val="28"/>
            <w:u w:val="none"/>
            <w:lang w:val="en-US"/>
          </w:rPr>
          <w:t>mo</w:t>
        </w:r>
        <w:r w:rsidR="006A21C2" w:rsidRPr="00B434C2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="006A21C2" w:rsidRPr="00B434C2">
          <w:rPr>
            <w:rStyle w:val="a3"/>
            <w:color w:val="auto"/>
            <w:sz w:val="28"/>
            <w:szCs w:val="28"/>
            <w:u w:val="none"/>
            <w:lang w:val="en-US"/>
          </w:rPr>
          <w:t>donskoy</w:t>
        </w:r>
        <w:proofErr w:type="spellEnd"/>
        <w:r w:rsidR="006A21C2" w:rsidRPr="00B434C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6A21C2" w:rsidRPr="00B434C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3200E" w:rsidRPr="00921652">
        <w:rPr>
          <w:sz w:val="28"/>
          <w:szCs w:val="28"/>
        </w:rPr>
        <w:t xml:space="preserve"> </w:t>
      </w:r>
      <w:r w:rsidR="006A21C2" w:rsidRPr="00921652">
        <w:rPr>
          <w:sz w:val="28"/>
          <w:szCs w:val="28"/>
        </w:rPr>
        <w:t xml:space="preserve">в информационно-телекоммуникационной сети "Интернет" (приложение). </w:t>
      </w:r>
    </w:p>
    <w:p w:rsidR="007A6FDA" w:rsidRPr="007A6FDA" w:rsidRDefault="007A6FDA" w:rsidP="006A21C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C22BED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постановление аппарата </w:t>
      </w:r>
      <w:r w:rsidRPr="009E4BB1">
        <w:rPr>
          <w:sz w:val="28"/>
          <w:szCs w:val="28"/>
          <w:lang w:eastAsia="en-US"/>
        </w:rPr>
        <w:t>Совета депутатов муниципального округа Донской</w:t>
      </w:r>
      <w:r>
        <w:rPr>
          <w:sz w:val="28"/>
          <w:szCs w:val="28"/>
        </w:rPr>
        <w:t xml:space="preserve"> от 14 февраля 2018 года № ПА-03-01 </w:t>
      </w:r>
      <w:r w:rsidR="005166CE">
        <w:rPr>
          <w:sz w:val="28"/>
          <w:szCs w:val="28"/>
        </w:rPr>
        <w:t>«</w:t>
      </w:r>
      <w:r w:rsidRPr="007A6FDA">
        <w:rPr>
          <w:sz w:val="28"/>
          <w:szCs w:val="28"/>
        </w:rPr>
        <w:t>Об утверждении перечня информации о деятельности органов местного самоуправления муниципального округа Донской, размещаемой на официальном сайте</w:t>
      </w:r>
      <w:r w:rsidR="00175470">
        <w:rPr>
          <w:sz w:val="28"/>
          <w:szCs w:val="28"/>
        </w:rPr>
        <w:t xml:space="preserve"> </w:t>
      </w:r>
      <w:r w:rsidR="00175470" w:rsidRPr="00175470">
        <w:rPr>
          <w:sz w:val="28"/>
          <w:szCs w:val="28"/>
        </w:rPr>
        <w:t>муниципального округа Донской</w:t>
      </w:r>
      <w:r w:rsidRPr="007A6FDA">
        <w:rPr>
          <w:sz w:val="28"/>
          <w:szCs w:val="28"/>
        </w:rPr>
        <w:t xml:space="preserve"> </w:t>
      </w:r>
      <w:r w:rsidR="00175470">
        <w:rPr>
          <w:sz w:val="28"/>
          <w:szCs w:val="28"/>
        </w:rPr>
        <w:t>м</w:t>
      </w:r>
      <w:hyperlink r:id="rId10" w:history="1">
        <w:r w:rsidRPr="007A6FDA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7A6FDA">
          <w:rPr>
            <w:rStyle w:val="a3"/>
            <w:color w:val="auto"/>
            <w:sz w:val="28"/>
            <w:szCs w:val="28"/>
            <w:u w:val="none"/>
          </w:rPr>
          <w:t>.</w:t>
        </w:r>
        <w:r w:rsidRPr="007A6FDA">
          <w:rPr>
            <w:rStyle w:val="a3"/>
            <w:color w:val="auto"/>
            <w:sz w:val="28"/>
            <w:szCs w:val="28"/>
            <w:u w:val="none"/>
            <w:lang w:val="en-US"/>
          </w:rPr>
          <w:t>mo</w:t>
        </w:r>
        <w:r w:rsidRPr="007A6FDA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Pr="007A6FDA">
          <w:rPr>
            <w:rStyle w:val="a3"/>
            <w:color w:val="auto"/>
            <w:sz w:val="28"/>
            <w:szCs w:val="28"/>
            <w:u w:val="none"/>
            <w:lang w:val="en-US"/>
          </w:rPr>
          <w:t>donskoy</w:t>
        </w:r>
        <w:proofErr w:type="spellEnd"/>
        <w:r w:rsidRPr="007A6FD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7A6FD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A6FDA">
        <w:t xml:space="preserve"> </w:t>
      </w:r>
      <w:r w:rsidRPr="007A6FDA">
        <w:rPr>
          <w:sz w:val="28"/>
          <w:szCs w:val="28"/>
        </w:rPr>
        <w:t>в информационно-телекоммуникационной сети "Интернет"</w:t>
      </w:r>
      <w:r w:rsidR="005166CE">
        <w:rPr>
          <w:sz w:val="28"/>
          <w:szCs w:val="28"/>
        </w:rPr>
        <w:t>»</w:t>
      </w:r>
      <w:r w:rsidRPr="007A6FDA">
        <w:rPr>
          <w:sz w:val="28"/>
          <w:szCs w:val="28"/>
        </w:rPr>
        <w:t>.</w:t>
      </w:r>
    </w:p>
    <w:p w:rsidR="006A21C2" w:rsidRPr="00921652" w:rsidRDefault="006A21C2" w:rsidP="0092165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1652">
        <w:rPr>
          <w:rFonts w:ascii="Times New Roman" w:hAnsi="Times New Roman" w:cs="Times New Roman"/>
          <w:sz w:val="28"/>
          <w:szCs w:val="28"/>
        </w:rPr>
        <w:t xml:space="preserve"> </w:t>
      </w:r>
      <w:r w:rsidR="009216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A6FD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216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Опубликовать настоящее постановление в </w:t>
      </w:r>
      <w:proofErr w:type="gramStart"/>
      <w:r w:rsidRPr="00921652">
        <w:rPr>
          <w:rFonts w:ascii="Times New Roman" w:eastAsiaTheme="minorHAnsi" w:hAnsi="Times New Roman" w:cs="Times New Roman"/>
          <w:sz w:val="28"/>
          <w:szCs w:val="28"/>
          <w:lang w:eastAsia="en-US"/>
        </w:rPr>
        <w:t>бюллетене</w:t>
      </w:r>
      <w:proofErr w:type="gramEnd"/>
      <w:r w:rsidRPr="009216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"Московский муниципальный вестник" и разместить на официальном сайте муниципального округа Донской </w:t>
      </w:r>
      <w:hyperlink r:id="rId11" w:history="1">
        <w:r w:rsidRPr="00B434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434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434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</w:t>
        </w:r>
        <w:r w:rsidRPr="00B434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B434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donskoy</w:t>
        </w:r>
        <w:proofErr w:type="spellEnd"/>
        <w:r w:rsidRPr="00B434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434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434C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A21C2" w:rsidRPr="00921652" w:rsidRDefault="006A21C2" w:rsidP="006A21C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652">
        <w:rPr>
          <w:rFonts w:ascii="Times New Roman" w:hAnsi="Times New Roman" w:cs="Times New Roman"/>
          <w:sz w:val="28"/>
          <w:szCs w:val="28"/>
        </w:rPr>
        <w:t xml:space="preserve">      </w:t>
      </w:r>
      <w:r w:rsidR="00921652" w:rsidRPr="00921652">
        <w:rPr>
          <w:rFonts w:ascii="Times New Roman" w:hAnsi="Times New Roman" w:cs="Times New Roman"/>
          <w:sz w:val="28"/>
          <w:szCs w:val="28"/>
        </w:rPr>
        <w:t xml:space="preserve"> </w:t>
      </w:r>
      <w:r w:rsidR="00921652">
        <w:rPr>
          <w:rFonts w:ascii="Times New Roman" w:hAnsi="Times New Roman" w:cs="Times New Roman"/>
          <w:sz w:val="28"/>
          <w:szCs w:val="28"/>
        </w:rPr>
        <w:t xml:space="preserve">  </w:t>
      </w:r>
      <w:r w:rsidR="007A6FDA">
        <w:rPr>
          <w:rFonts w:ascii="Times New Roman" w:hAnsi="Times New Roman" w:cs="Times New Roman"/>
          <w:sz w:val="28"/>
          <w:szCs w:val="28"/>
        </w:rPr>
        <w:t>4</w:t>
      </w:r>
      <w:r w:rsidRPr="009216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16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1652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главу муниципального округа Донской </w:t>
      </w:r>
      <w:r w:rsidRPr="00921652">
        <w:rPr>
          <w:rFonts w:ascii="Times New Roman" w:hAnsi="Times New Roman" w:cs="Times New Roman"/>
          <w:b/>
          <w:sz w:val="28"/>
          <w:szCs w:val="28"/>
        </w:rPr>
        <w:t xml:space="preserve">Кабанову Т.В. </w:t>
      </w:r>
    </w:p>
    <w:p w:rsidR="006A21C2" w:rsidRPr="00B21389" w:rsidRDefault="006A21C2" w:rsidP="006A21C2">
      <w:pPr>
        <w:jc w:val="both"/>
        <w:rPr>
          <w:b/>
          <w:sz w:val="28"/>
          <w:szCs w:val="28"/>
        </w:rPr>
      </w:pPr>
      <w:r w:rsidRPr="00B21389">
        <w:rPr>
          <w:b/>
          <w:sz w:val="28"/>
          <w:szCs w:val="28"/>
        </w:rPr>
        <w:t>Глава муниципального</w:t>
      </w:r>
    </w:p>
    <w:p w:rsidR="006A21C2" w:rsidRPr="00B21389" w:rsidRDefault="006A21C2" w:rsidP="006A21C2">
      <w:pPr>
        <w:jc w:val="both"/>
        <w:rPr>
          <w:b/>
          <w:sz w:val="28"/>
          <w:szCs w:val="28"/>
        </w:rPr>
      </w:pPr>
      <w:r w:rsidRPr="00B21389">
        <w:rPr>
          <w:b/>
          <w:sz w:val="28"/>
          <w:szCs w:val="28"/>
        </w:rPr>
        <w:t xml:space="preserve">округа Донской                                                        </w:t>
      </w:r>
      <w:r w:rsidR="003B3DEE">
        <w:rPr>
          <w:b/>
          <w:sz w:val="28"/>
          <w:szCs w:val="28"/>
        </w:rPr>
        <w:t xml:space="preserve">                </w:t>
      </w:r>
      <w:r w:rsidRPr="00B21389">
        <w:rPr>
          <w:b/>
          <w:sz w:val="28"/>
          <w:szCs w:val="28"/>
        </w:rPr>
        <w:t xml:space="preserve">   Т.В.Кабанова</w:t>
      </w:r>
    </w:p>
    <w:p w:rsidR="00614E85" w:rsidRPr="00B21389" w:rsidRDefault="00614E85" w:rsidP="006A21C2">
      <w:pPr>
        <w:jc w:val="both"/>
        <w:rPr>
          <w:b/>
          <w:sz w:val="28"/>
          <w:szCs w:val="28"/>
        </w:rPr>
      </w:pPr>
    </w:p>
    <w:p w:rsidR="00B21389" w:rsidRPr="00B21389" w:rsidRDefault="00B21389" w:rsidP="0013200E">
      <w:pPr>
        <w:widowControl w:val="0"/>
        <w:overflowPunct w:val="0"/>
        <w:autoSpaceDE w:val="0"/>
        <w:autoSpaceDN w:val="0"/>
        <w:adjustRightInd w:val="0"/>
        <w:ind w:left="5103" w:right="560"/>
        <w:rPr>
          <w:sz w:val="28"/>
          <w:szCs w:val="28"/>
        </w:rPr>
      </w:pPr>
    </w:p>
    <w:p w:rsidR="0013200E" w:rsidRDefault="0013200E" w:rsidP="0013200E">
      <w:pPr>
        <w:widowControl w:val="0"/>
        <w:overflowPunct w:val="0"/>
        <w:autoSpaceDE w:val="0"/>
        <w:autoSpaceDN w:val="0"/>
        <w:adjustRightInd w:val="0"/>
        <w:ind w:left="5103" w:right="560"/>
        <w:rPr>
          <w:sz w:val="28"/>
          <w:szCs w:val="28"/>
        </w:rPr>
      </w:pPr>
      <w:r>
        <w:rPr>
          <w:sz w:val="28"/>
          <w:szCs w:val="28"/>
        </w:rPr>
        <w:t>Приложение  к Постановлению аппарата</w:t>
      </w:r>
      <w:r w:rsidRPr="007E02D4">
        <w:rPr>
          <w:sz w:val="28"/>
          <w:szCs w:val="28"/>
        </w:rPr>
        <w:t xml:space="preserve"> </w:t>
      </w:r>
    </w:p>
    <w:p w:rsidR="0013200E" w:rsidRPr="007E02D4" w:rsidRDefault="0013200E" w:rsidP="0013200E">
      <w:pPr>
        <w:widowControl w:val="0"/>
        <w:overflowPunct w:val="0"/>
        <w:autoSpaceDE w:val="0"/>
        <w:autoSpaceDN w:val="0"/>
        <w:adjustRightInd w:val="0"/>
        <w:ind w:left="5103" w:right="560"/>
        <w:rPr>
          <w:sz w:val="28"/>
          <w:szCs w:val="28"/>
        </w:rPr>
      </w:pPr>
      <w:r w:rsidRPr="007E02D4">
        <w:rPr>
          <w:sz w:val="28"/>
          <w:szCs w:val="28"/>
        </w:rPr>
        <w:t>Совета депутатов</w:t>
      </w:r>
    </w:p>
    <w:p w:rsidR="0013200E" w:rsidRDefault="0013200E" w:rsidP="0013200E">
      <w:pPr>
        <w:widowControl w:val="0"/>
        <w:overflowPunct w:val="0"/>
        <w:autoSpaceDE w:val="0"/>
        <w:autoSpaceDN w:val="0"/>
        <w:adjustRightInd w:val="0"/>
        <w:ind w:left="5103" w:right="60"/>
        <w:rPr>
          <w:sz w:val="28"/>
          <w:szCs w:val="28"/>
        </w:rPr>
      </w:pPr>
      <w:r w:rsidRPr="007E02D4">
        <w:rPr>
          <w:sz w:val="28"/>
          <w:szCs w:val="28"/>
        </w:rPr>
        <w:t xml:space="preserve">муниципального округа </w:t>
      </w:r>
    </w:p>
    <w:p w:rsidR="0013200E" w:rsidRPr="007E02D4" w:rsidRDefault="0013200E" w:rsidP="0013200E">
      <w:pPr>
        <w:widowControl w:val="0"/>
        <w:overflowPunct w:val="0"/>
        <w:autoSpaceDE w:val="0"/>
        <w:autoSpaceDN w:val="0"/>
        <w:adjustRightInd w:val="0"/>
        <w:ind w:left="5103" w:right="60"/>
        <w:rPr>
          <w:sz w:val="28"/>
          <w:szCs w:val="28"/>
        </w:rPr>
      </w:pPr>
      <w:r>
        <w:rPr>
          <w:sz w:val="28"/>
          <w:szCs w:val="28"/>
        </w:rPr>
        <w:t>Донской</w:t>
      </w:r>
      <w:r w:rsidRPr="007E02D4">
        <w:rPr>
          <w:sz w:val="28"/>
          <w:szCs w:val="28"/>
        </w:rPr>
        <w:t xml:space="preserve"> </w:t>
      </w:r>
    </w:p>
    <w:p w:rsidR="0013200E" w:rsidRDefault="0013200E" w:rsidP="0013200E">
      <w:pPr>
        <w:widowControl w:val="0"/>
        <w:overflowPunct w:val="0"/>
        <w:autoSpaceDE w:val="0"/>
        <w:autoSpaceDN w:val="0"/>
        <w:adjustRightInd w:val="0"/>
        <w:ind w:left="5103" w:right="60"/>
        <w:rPr>
          <w:sz w:val="28"/>
          <w:szCs w:val="28"/>
        </w:rPr>
      </w:pPr>
      <w:r>
        <w:rPr>
          <w:sz w:val="28"/>
          <w:szCs w:val="28"/>
        </w:rPr>
        <w:t xml:space="preserve">от              </w:t>
      </w:r>
      <w:r w:rsidR="00B21389">
        <w:rPr>
          <w:sz w:val="28"/>
          <w:szCs w:val="28"/>
        </w:rPr>
        <w:t xml:space="preserve">   </w:t>
      </w:r>
      <w:r w:rsidR="00921652">
        <w:rPr>
          <w:sz w:val="28"/>
          <w:szCs w:val="28"/>
        </w:rPr>
        <w:t xml:space="preserve">     </w:t>
      </w:r>
      <w:r w:rsidRPr="007E02D4">
        <w:rPr>
          <w:sz w:val="28"/>
          <w:szCs w:val="28"/>
        </w:rPr>
        <w:t xml:space="preserve">года </w:t>
      </w:r>
      <w:r w:rsidR="003D29F6">
        <w:rPr>
          <w:sz w:val="28"/>
          <w:szCs w:val="28"/>
        </w:rPr>
        <w:t xml:space="preserve"> №</w:t>
      </w:r>
    </w:p>
    <w:p w:rsidR="0013200E" w:rsidRPr="007E02D4" w:rsidRDefault="0013200E" w:rsidP="0013200E">
      <w:pPr>
        <w:widowControl w:val="0"/>
        <w:overflowPunct w:val="0"/>
        <w:autoSpaceDE w:val="0"/>
        <w:autoSpaceDN w:val="0"/>
        <w:adjustRightInd w:val="0"/>
        <w:ind w:left="5103" w:right="60"/>
        <w:rPr>
          <w:sz w:val="28"/>
          <w:szCs w:val="28"/>
        </w:rPr>
      </w:pPr>
    </w:p>
    <w:p w:rsidR="0013200E" w:rsidRDefault="0013200E" w:rsidP="0013200E">
      <w:pPr>
        <w:widowControl w:val="0"/>
        <w:overflowPunct w:val="0"/>
        <w:autoSpaceDE w:val="0"/>
        <w:autoSpaceDN w:val="0"/>
        <w:adjustRightInd w:val="0"/>
        <w:ind w:left="120" w:right="140" w:firstLine="1268"/>
        <w:rPr>
          <w:b/>
          <w:bCs/>
          <w:sz w:val="27"/>
          <w:szCs w:val="27"/>
        </w:rPr>
      </w:pPr>
    </w:p>
    <w:p w:rsidR="0013200E" w:rsidRDefault="0013200E" w:rsidP="0013200E">
      <w:pPr>
        <w:widowControl w:val="0"/>
        <w:overflowPunct w:val="0"/>
        <w:autoSpaceDE w:val="0"/>
        <w:autoSpaceDN w:val="0"/>
        <w:adjustRightInd w:val="0"/>
        <w:spacing w:line="221" w:lineRule="auto"/>
        <w:ind w:right="8"/>
        <w:jc w:val="center"/>
        <w:rPr>
          <w:b/>
          <w:bCs/>
          <w:sz w:val="28"/>
          <w:szCs w:val="28"/>
        </w:rPr>
      </w:pPr>
      <w:r w:rsidRPr="00DD5CB0">
        <w:rPr>
          <w:b/>
          <w:bCs/>
          <w:sz w:val="28"/>
          <w:szCs w:val="28"/>
        </w:rPr>
        <w:t xml:space="preserve">Перечень информации о деятельности органов местного </w:t>
      </w:r>
    </w:p>
    <w:p w:rsidR="0013200E" w:rsidRPr="004C76CE" w:rsidRDefault="00B21389" w:rsidP="0013200E">
      <w:pPr>
        <w:widowControl w:val="0"/>
        <w:overflowPunct w:val="0"/>
        <w:autoSpaceDE w:val="0"/>
        <w:autoSpaceDN w:val="0"/>
        <w:adjustRightInd w:val="0"/>
        <w:spacing w:line="221" w:lineRule="auto"/>
        <w:ind w:right="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самоуправления </w:t>
      </w:r>
      <w:r w:rsidR="0013200E" w:rsidRPr="00DD5CB0">
        <w:rPr>
          <w:b/>
          <w:bCs/>
          <w:sz w:val="28"/>
          <w:szCs w:val="28"/>
        </w:rPr>
        <w:t>муниципальн</w:t>
      </w:r>
      <w:r w:rsidR="0013200E">
        <w:rPr>
          <w:b/>
          <w:bCs/>
          <w:sz w:val="28"/>
          <w:szCs w:val="28"/>
        </w:rPr>
        <w:t>ого округа Донской</w:t>
      </w:r>
      <w:r>
        <w:rPr>
          <w:b/>
          <w:bCs/>
          <w:sz w:val="28"/>
          <w:szCs w:val="28"/>
        </w:rPr>
        <w:t xml:space="preserve">, </w:t>
      </w:r>
      <w:r w:rsidRPr="00DD5CB0">
        <w:rPr>
          <w:b/>
          <w:bCs/>
          <w:sz w:val="28"/>
          <w:szCs w:val="28"/>
        </w:rPr>
        <w:t xml:space="preserve">размещаемой на официальном сайте </w:t>
      </w:r>
      <w:r w:rsidR="00175470" w:rsidRPr="00175470">
        <w:rPr>
          <w:b/>
          <w:sz w:val="28"/>
          <w:szCs w:val="28"/>
        </w:rPr>
        <w:t>муниципального округа Донской</w:t>
      </w:r>
      <w:r w:rsidR="00175470">
        <w:t xml:space="preserve"> </w:t>
      </w:r>
      <w:hyperlink r:id="rId12" w:history="1">
        <w:r w:rsidR="00B434C2" w:rsidRPr="00B434C2">
          <w:rPr>
            <w:rStyle w:val="a3"/>
            <w:b/>
            <w:color w:val="auto"/>
            <w:sz w:val="28"/>
            <w:szCs w:val="28"/>
            <w:u w:val="none"/>
            <w:lang w:val="en-US"/>
          </w:rPr>
          <w:t>www</w:t>
        </w:r>
        <w:r w:rsidR="00B434C2" w:rsidRPr="00B434C2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="00B434C2" w:rsidRPr="00B434C2">
          <w:rPr>
            <w:rStyle w:val="a3"/>
            <w:b/>
            <w:color w:val="auto"/>
            <w:sz w:val="28"/>
            <w:szCs w:val="28"/>
            <w:u w:val="none"/>
            <w:lang w:val="en-US"/>
          </w:rPr>
          <w:t>mo</w:t>
        </w:r>
        <w:r w:rsidR="00B434C2" w:rsidRPr="00B434C2">
          <w:rPr>
            <w:rStyle w:val="a3"/>
            <w:b/>
            <w:color w:val="auto"/>
            <w:sz w:val="28"/>
            <w:szCs w:val="28"/>
            <w:u w:val="none"/>
          </w:rPr>
          <w:t>-</w:t>
        </w:r>
        <w:proofErr w:type="spellStart"/>
        <w:r w:rsidR="00B434C2" w:rsidRPr="00B434C2">
          <w:rPr>
            <w:rStyle w:val="a3"/>
            <w:b/>
            <w:color w:val="auto"/>
            <w:sz w:val="28"/>
            <w:szCs w:val="28"/>
            <w:u w:val="none"/>
            <w:lang w:val="en-US"/>
          </w:rPr>
          <w:t>donskoy</w:t>
        </w:r>
        <w:proofErr w:type="spellEnd"/>
        <w:r w:rsidR="00B434C2" w:rsidRPr="00B434C2">
          <w:rPr>
            <w:rStyle w:val="a3"/>
            <w:b/>
            <w:color w:val="auto"/>
            <w:sz w:val="28"/>
            <w:szCs w:val="28"/>
            <w:u w:val="none"/>
          </w:rPr>
          <w:t>.</w:t>
        </w:r>
        <w:proofErr w:type="spellStart"/>
        <w:r w:rsidR="00B434C2" w:rsidRPr="00B434C2">
          <w:rPr>
            <w:rStyle w:val="a3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434C2">
        <w:rPr>
          <w:b/>
        </w:rPr>
        <w:t xml:space="preserve"> </w:t>
      </w:r>
      <w:r w:rsidR="0013200E">
        <w:rPr>
          <w:b/>
          <w:bCs/>
          <w:sz w:val="28"/>
          <w:szCs w:val="28"/>
        </w:rPr>
        <w:t>в информационно</w:t>
      </w:r>
      <w:r w:rsidR="005166CE">
        <w:rPr>
          <w:b/>
          <w:bCs/>
          <w:sz w:val="28"/>
          <w:szCs w:val="28"/>
        </w:rPr>
        <w:t xml:space="preserve"> – телекоммуникационной сети "</w:t>
      </w:r>
      <w:r w:rsidR="0013200E">
        <w:rPr>
          <w:b/>
          <w:bCs/>
          <w:sz w:val="28"/>
          <w:szCs w:val="28"/>
        </w:rPr>
        <w:t>И</w:t>
      </w:r>
      <w:r w:rsidR="005166CE">
        <w:rPr>
          <w:b/>
          <w:bCs/>
          <w:sz w:val="28"/>
          <w:szCs w:val="28"/>
        </w:rPr>
        <w:t>нтернет"</w:t>
      </w:r>
    </w:p>
    <w:p w:rsidR="0013200E" w:rsidRPr="00BB301F" w:rsidRDefault="0013200E" w:rsidP="0013200E">
      <w:pPr>
        <w:widowControl w:val="0"/>
        <w:autoSpaceDE w:val="0"/>
        <w:autoSpaceDN w:val="0"/>
        <w:adjustRightInd w:val="0"/>
        <w:spacing w:line="385" w:lineRule="exact"/>
      </w:pPr>
    </w:p>
    <w:p w:rsidR="0013200E" w:rsidRPr="00BB301F" w:rsidRDefault="0013200E" w:rsidP="003D29F6">
      <w:pPr>
        <w:widowControl w:val="0"/>
        <w:overflowPunct w:val="0"/>
        <w:autoSpaceDE w:val="0"/>
        <w:autoSpaceDN w:val="0"/>
        <w:adjustRightInd w:val="0"/>
        <w:spacing w:line="214" w:lineRule="auto"/>
        <w:ind w:firstLine="540"/>
        <w:jc w:val="both"/>
      </w:pPr>
      <w:r w:rsidRPr="00BB301F">
        <w:rPr>
          <w:sz w:val="28"/>
          <w:szCs w:val="28"/>
        </w:rPr>
        <w:t xml:space="preserve">1. Общая информация об органах местного самоуправления </w:t>
      </w:r>
      <w:r w:rsidR="003D29F6" w:rsidRPr="00BB301F">
        <w:rPr>
          <w:sz w:val="28"/>
          <w:szCs w:val="28"/>
        </w:rPr>
        <w:t>муниципального</w:t>
      </w:r>
      <w:r w:rsidRPr="00BB301F">
        <w:rPr>
          <w:sz w:val="28"/>
          <w:szCs w:val="28"/>
        </w:rPr>
        <w:t xml:space="preserve"> округа </w:t>
      </w:r>
      <w:r w:rsidR="003D29F6">
        <w:rPr>
          <w:sz w:val="28"/>
          <w:szCs w:val="28"/>
        </w:rPr>
        <w:t>Донской</w:t>
      </w:r>
      <w:r>
        <w:rPr>
          <w:sz w:val="28"/>
          <w:szCs w:val="28"/>
        </w:rPr>
        <w:t xml:space="preserve"> </w:t>
      </w:r>
      <w:r w:rsidRPr="00BB301F">
        <w:rPr>
          <w:sz w:val="28"/>
          <w:szCs w:val="28"/>
        </w:rPr>
        <w:t>(далее – органы местного самоуправления)</w:t>
      </w:r>
      <w:r w:rsidR="007A6FDA">
        <w:rPr>
          <w:sz w:val="28"/>
          <w:szCs w:val="28"/>
        </w:rPr>
        <w:t xml:space="preserve"> должна содержать</w:t>
      </w:r>
      <w:r w:rsidRPr="00BB301F">
        <w:rPr>
          <w:sz w:val="28"/>
          <w:szCs w:val="28"/>
        </w:rPr>
        <w:t>:</w:t>
      </w:r>
    </w:p>
    <w:p w:rsidR="0013200E" w:rsidRPr="00BB301F" w:rsidRDefault="0013200E" w:rsidP="0013200E">
      <w:pPr>
        <w:widowControl w:val="0"/>
        <w:autoSpaceDE w:val="0"/>
        <w:autoSpaceDN w:val="0"/>
        <w:adjustRightInd w:val="0"/>
        <w:spacing w:line="70" w:lineRule="exact"/>
      </w:pPr>
    </w:p>
    <w:p w:rsidR="0013200E" w:rsidRPr="00BB301F" w:rsidRDefault="003B3DEE" w:rsidP="0013200E">
      <w:pPr>
        <w:widowControl w:val="0"/>
        <w:numPr>
          <w:ilvl w:val="1"/>
          <w:numId w:val="1"/>
        </w:numPr>
        <w:tabs>
          <w:tab w:val="clear" w:pos="1440"/>
          <w:tab w:val="num" w:pos="848"/>
        </w:tabs>
        <w:overflowPunct w:val="0"/>
        <w:autoSpaceDE w:val="0"/>
        <w:autoSpaceDN w:val="0"/>
        <w:adjustRightInd w:val="0"/>
        <w:spacing w:line="223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структуру</w:t>
      </w:r>
      <w:r w:rsidR="0013200E" w:rsidRPr="00BB301F">
        <w:rPr>
          <w:sz w:val="28"/>
          <w:szCs w:val="28"/>
        </w:rPr>
        <w:t xml:space="preserve">, почтовый адрес, адрес электронной почты, номера телефонов справочных служб (периодичность размещения </w:t>
      </w:r>
      <w:r w:rsidR="004900FF">
        <w:rPr>
          <w:sz w:val="28"/>
          <w:szCs w:val="28"/>
        </w:rPr>
        <w:t xml:space="preserve">и сроки обновления размещаемой информации </w:t>
      </w:r>
      <w:r w:rsidR="0013200E" w:rsidRPr="00BB301F">
        <w:rPr>
          <w:sz w:val="28"/>
          <w:szCs w:val="28"/>
        </w:rPr>
        <w:t xml:space="preserve">– в течение </w:t>
      </w:r>
      <w:r w:rsidR="004900FF">
        <w:rPr>
          <w:sz w:val="28"/>
          <w:szCs w:val="28"/>
        </w:rPr>
        <w:t>3</w:t>
      </w:r>
      <w:r w:rsidR="0013200E" w:rsidRPr="00BB301F">
        <w:rPr>
          <w:sz w:val="28"/>
          <w:szCs w:val="28"/>
        </w:rPr>
        <w:t xml:space="preserve"> рабочих дней с момента изменения информации); </w:t>
      </w:r>
    </w:p>
    <w:p w:rsidR="0013200E" w:rsidRPr="00BB301F" w:rsidRDefault="0013200E" w:rsidP="0013200E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13200E" w:rsidRPr="00BB301F" w:rsidRDefault="0013200E" w:rsidP="0013200E">
      <w:pPr>
        <w:widowControl w:val="0"/>
        <w:numPr>
          <w:ilvl w:val="1"/>
          <w:numId w:val="1"/>
        </w:numPr>
        <w:tabs>
          <w:tab w:val="clear" w:pos="1440"/>
          <w:tab w:val="num" w:pos="884"/>
        </w:tabs>
        <w:overflowPunct w:val="0"/>
        <w:autoSpaceDE w:val="0"/>
        <w:autoSpaceDN w:val="0"/>
        <w:adjustRightInd w:val="0"/>
        <w:spacing w:line="230" w:lineRule="auto"/>
        <w:ind w:left="0" w:firstLine="540"/>
        <w:jc w:val="both"/>
        <w:rPr>
          <w:sz w:val="28"/>
          <w:szCs w:val="28"/>
        </w:rPr>
      </w:pPr>
      <w:r w:rsidRPr="00BB301F">
        <w:rPr>
          <w:sz w:val="28"/>
          <w:szCs w:val="28"/>
        </w:rPr>
        <w:t>сведения о полномочиях органов местного самоуправления, а также перечень законов и иных норматив</w:t>
      </w:r>
      <w:r w:rsidR="003B3DEE">
        <w:rPr>
          <w:sz w:val="28"/>
          <w:szCs w:val="28"/>
        </w:rPr>
        <w:t>ных правовых актов</w:t>
      </w:r>
      <w:r w:rsidRPr="00BB301F">
        <w:rPr>
          <w:sz w:val="28"/>
          <w:szCs w:val="28"/>
        </w:rPr>
        <w:t xml:space="preserve">, определяющих полномочия органов местного самоуправления (периодичность размещения </w:t>
      </w:r>
      <w:r w:rsidR="004900FF">
        <w:rPr>
          <w:sz w:val="28"/>
          <w:szCs w:val="28"/>
        </w:rPr>
        <w:t xml:space="preserve"> и сроки обновления размещаемой информации </w:t>
      </w:r>
      <w:r w:rsidRPr="00BB301F">
        <w:rPr>
          <w:sz w:val="28"/>
          <w:szCs w:val="28"/>
        </w:rPr>
        <w:t xml:space="preserve">– в течение пяти рабочих дней после изменения нормативного правового акта); </w:t>
      </w:r>
    </w:p>
    <w:p w:rsidR="0013200E" w:rsidRPr="00BB301F" w:rsidRDefault="0013200E" w:rsidP="0013200E">
      <w:pPr>
        <w:widowControl w:val="0"/>
        <w:autoSpaceDE w:val="0"/>
        <w:autoSpaceDN w:val="0"/>
        <w:adjustRightInd w:val="0"/>
        <w:spacing w:line="69" w:lineRule="exact"/>
        <w:rPr>
          <w:sz w:val="28"/>
          <w:szCs w:val="28"/>
        </w:rPr>
      </w:pPr>
    </w:p>
    <w:p w:rsidR="0013200E" w:rsidRPr="008E02A5" w:rsidRDefault="0013200E" w:rsidP="0013200E">
      <w:pPr>
        <w:widowControl w:val="0"/>
        <w:numPr>
          <w:ilvl w:val="1"/>
          <w:numId w:val="1"/>
        </w:numPr>
        <w:tabs>
          <w:tab w:val="clear" w:pos="1440"/>
          <w:tab w:val="num" w:pos="936"/>
        </w:tabs>
        <w:overflowPunct w:val="0"/>
        <w:autoSpaceDE w:val="0"/>
        <w:autoSpaceDN w:val="0"/>
        <w:adjustRightInd w:val="0"/>
        <w:spacing w:line="230" w:lineRule="auto"/>
        <w:ind w:left="0" w:firstLine="540"/>
        <w:jc w:val="both"/>
        <w:rPr>
          <w:sz w:val="28"/>
          <w:szCs w:val="28"/>
        </w:rPr>
      </w:pPr>
      <w:proofErr w:type="gramStart"/>
      <w:r w:rsidRPr="00BB301F">
        <w:rPr>
          <w:sz w:val="28"/>
          <w:szCs w:val="28"/>
        </w:rPr>
        <w:t>сведения о главе муниципального округа</w:t>
      </w:r>
      <w:r w:rsidR="003D29F6">
        <w:rPr>
          <w:sz w:val="28"/>
          <w:szCs w:val="28"/>
        </w:rPr>
        <w:t xml:space="preserve"> Донской</w:t>
      </w:r>
      <w:r w:rsidRPr="00BB30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депутатах Совета депутатов, </w:t>
      </w:r>
      <w:r w:rsidRPr="00BB301F">
        <w:rPr>
          <w:sz w:val="28"/>
          <w:szCs w:val="28"/>
        </w:rPr>
        <w:t xml:space="preserve"> а также при согласии указанных лиц иные сведения о них, в том числе адреса персональных сайтов и страниц </w:t>
      </w:r>
      <w:r>
        <w:rPr>
          <w:sz w:val="28"/>
          <w:szCs w:val="28"/>
        </w:rPr>
        <w:t xml:space="preserve">в </w:t>
      </w:r>
      <w:r w:rsidRPr="008E02A5">
        <w:rPr>
          <w:sz w:val="28"/>
          <w:szCs w:val="28"/>
        </w:rPr>
        <w:t>информационно-телекоммуникационной сети "Интернет" (периодичность размещения</w:t>
      </w:r>
      <w:r w:rsidR="004900FF" w:rsidRPr="004900FF">
        <w:rPr>
          <w:sz w:val="28"/>
          <w:szCs w:val="28"/>
        </w:rPr>
        <w:t xml:space="preserve"> </w:t>
      </w:r>
      <w:r w:rsidR="004900FF">
        <w:rPr>
          <w:sz w:val="28"/>
          <w:szCs w:val="28"/>
        </w:rPr>
        <w:t>и сроки обновления размещаемой информации</w:t>
      </w:r>
      <w:r w:rsidRPr="008E02A5">
        <w:rPr>
          <w:sz w:val="28"/>
          <w:szCs w:val="28"/>
        </w:rPr>
        <w:t xml:space="preserve"> – в течение </w:t>
      </w:r>
      <w:r w:rsidR="004900FF">
        <w:rPr>
          <w:sz w:val="28"/>
          <w:szCs w:val="28"/>
        </w:rPr>
        <w:t>3</w:t>
      </w:r>
      <w:r w:rsidRPr="008E02A5">
        <w:rPr>
          <w:sz w:val="28"/>
          <w:szCs w:val="28"/>
        </w:rPr>
        <w:t xml:space="preserve"> рабочих дней с момента изменения информации или получения согласия указанных лиц); </w:t>
      </w:r>
      <w:proofErr w:type="gramEnd"/>
    </w:p>
    <w:p w:rsidR="0013200E" w:rsidRPr="00BB301F" w:rsidRDefault="0013200E" w:rsidP="0013200E">
      <w:pPr>
        <w:widowControl w:val="0"/>
        <w:autoSpaceDE w:val="0"/>
        <w:autoSpaceDN w:val="0"/>
        <w:adjustRightInd w:val="0"/>
        <w:spacing w:line="70" w:lineRule="exact"/>
        <w:rPr>
          <w:sz w:val="28"/>
          <w:szCs w:val="28"/>
        </w:rPr>
      </w:pPr>
    </w:p>
    <w:p w:rsidR="0013200E" w:rsidRPr="00BB301F" w:rsidRDefault="0013200E" w:rsidP="0013200E">
      <w:pPr>
        <w:widowControl w:val="0"/>
        <w:numPr>
          <w:ilvl w:val="1"/>
          <w:numId w:val="2"/>
        </w:numPr>
        <w:tabs>
          <w:tab w:val="clear" w:pos="1440"/>
          <w:tab w:val="num" w:pos="1008"/>
        </w:tabs>
        <w:overflowPunct w:val="0"/>
        <w:autoSpaceDE w:val="0"/>
        <w:autoSpaceDN w:val="0"/>
        <w:adjustRightInd w:val="0"/>
        <w:spacing w:line="223" w:lineRule="auto"/>
        <w:ind w:left="0" w:firstLine="540"/>
        <w:jc w:val="both"/>
        <w:rPr>
          <w:sz w:val="28"/>
          <w:szCs w:val="28"/>
        </w:rPr>
      </w:pPr>
      <w:r w:rsidRPr="00BB301F">
        <w:rPr>
          <w:sz w:val="28"/>
          <w:szCs w:val="28"/>
        </w:rPr>
        <w:t xml:space="preserve">сведения о постоянных комиссиях, рабочих группах и иных формированиях Совета депутатов (периодичность размещения </w:t>
      </w:r>
      <w:r w:rsidR="004900FF">
        <w:rPr>
          <w:sz w:val="28"/>
          <w:szCs w:val="28"/>
        </w:rPr>
        <w:t>и сроки обновления размещаемой информации</w:t>
      </w:r>
      <w:r w:rsidR="004900FF" w:rsidRPr="00BB301F">
        <w:rPr>
          <w:sz w:val="28"/>
          <w:szCs w:val="28"/>
        </w:rPr>
        <w:t xml:space="preserve"> </w:t>
      </w:r>
      <w:r w:rsidRPr="00BB301F">
        <w:rPr>
          <w:sz w:val="28"/>
          <w:szCs w:val="28"/>
        </w:rPr>
        <w:t xml:space="preserve">– в течение </w:t>
      </w:r>
      <w:r w:rsidR="004900FF">
        <w:rPr>
          <w:sz w:val="28"/>
          <w:szCs w:val="28"/>
        </w:rPr>
        <w:t>3</w:t>
      </w:r>
      <w:r w:rsidRPr="00BB301F">
        <w:rPr>
          <w:sz w:val="28"/>
          <w:szCs w:val="28"/>
        </w:rPr>
        <w:t xml:space="preserve"> рабочих дней с момента изменения информации); </w:t>
      </w:r>
    </w:p>
    <w:p w:rsidR="0013200E" w:rsidRPr="00BB301F" w:rsidRDefault="0013200E" w:rsidP="0013200E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13200E" w:rsidRPr="00BB301F" w:rsidRDefault="0013200E" w:rsidP="0013200E">
      <w:pPr>
        <w:widowControl w:val="0"/>
        <w:autoSpaceDE w:val="0"/>
        <w:autoSpaceDN w:val="0"/>
        <w:adjustRightInd w:val="0"/>
        <w:spacing w:line="65" w:lineRule="exact"/>
        <w:rPr>
          <w:sz w:val="28"/>
          <w:szCs w:val="28"/>
        </w:rPr>
      </w:pPr>
    </w:p>
    <w:p w:rsidR="0013200E" w:rsidRPr="00BB301F" w:rsidRDefault="0075091E" w:rsidP="0013200E">
      <w:pPr>
        <w:widowControl w:val="0"/>
        <w:numPr>
          <w:ilvl w:val="1"/>
          <w:numId w:val="2"/>
        </w:numPr>
        <w:tabs>
          <w:tab w:val="clear" w:pos="1440"/>
          <w:tab w:val="num" w:pos="896"/>
        </w:tabs>
        <w:overflowPunct w:val="0"/>
        <w:autoSpaceDE w:val="0"/>
        <w:autoSpaceDN w:val="0"/>
        <w:adjustRightInd w:val="0"/>
        <w:spacing w:line="233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структуру</w:t>
      </w:r>
      <w:r w:rsidR="0013200E" w:rsidRPr="00BB301F">
        <w:rPr>
          <w:sz w:val="28"/>
          <w:szCs w:val="28"/>
        </w:rPr>
        <w:t xml:space="preserve"> а</w:t>
      </w:r>
      <w:r w:rsidR="0013200E">
        <w:rPr>
          <w:sz w:val="28"/>
          <w:szCs w:val="28"/>
        </w:rPr>
        <w:t xml:space="preserve">ппарата Совета депутатов </w:t>
      </w:r>
      <w:r w:rsidR="0013200E" w:rsidRPr="00BB301F">
        <w:rPr>
          <w:sz w:val="28"/>
          <w:szCs w:val="28"/>
        </w:rPr>
        <w:t xml:space="preserve">муниципального округа </w:t>
      </w:r>
      <w:r w:rsidR="003D29F6">
        <w:rPr>
          <w:sz w:val="28"/>
          <w:szCs w:val="28"/>
        </w:rPr>
        <w:t>Донской</w:t>
      </w:r>
      <w:r w:rsidR="0013200E" w:rsidRPr="00BB301F">
        <w:rPr>
          <w:sz w:val="28"/>
          <w:szCs w:val="28"/>
        </w:rPr>
        <w:t xml:space="preserve"> (далее – а</w:t>
      </w:r>
      <w:r w:rsidR="0013200E">
        <w:rPr>
          <w:sz w:val="28"/>
          <w:szCs w:val="28"/>
        </w:rPr>
        <w:t xml:space="preserve">ппарат </w:t>
      </w:r>
      <w:r w:rsidR="007D601E">
        <w:rPr>
          <w:sz w:val="28"/>
          <w:szCs w:val="28"/>
        </w:rPr>
        <w:t xml:space="preserve">СД </w:t>
      </w:r>
      <w:r w:rsidR="0013200E" w:rsidRPr="00BB301F">
        <w:rPr>
          <w:sz w:val="28"/>
          <w:szCs w:val="28"/>
        </w:rPr>
        <w:t>МО</w:t>
      </w:r>
      <w:r w:rsidR="0013200E" w:rsidRPr="00E405AD">
        <w:rPr>
          <w:sz w:val="28"/>
          <w:szCs w:val="28"/>
        </w:rPr>
        <w:t xml:space="preserve"> </w:t>
      </w:r>
      <w:r w:rsidR="003D29F6">
        <w:rPr>
          <w:sz w:val="28"/>
          <w:szCs w:val="28"/>
        </w:rPr>
        <w:t>Донской), сведения о муниципальных служащих</w:t>
      </w:r>
      <w:r w:rsidR="0013200E" w:rsidRPr="00BB301F">
        <w:rPr>
          <w:sz w:val="28"/>
          <w:szCs w:val="28"/>
        </w:rPr>
        <w:t xml:space="preserve">, нормативные правовые акты, распорядительные документы, определяющие задачи и функции и регламентирующие ее работу (периодичность размещения </w:t>
      </w:r>
      <w:r w:rsidR="004900FF">
        <w:rPr>
          <w:sz w:val="28"/>
          <w:szCs w:val="28"/>
        </w:rPr>
        <w:t>и сроки обновления размещаемой информации</w:t>
      </w:r>
      <w:r w:rsidR="004900FF" w:rsidRPr="00BB301F">
        <w:rPr>
          <w:sz w:val="28"/>
          <w:szCs w:val="28"/>
        </w:rPr>
        <w:t xml:space="preserve"> </w:t>
      </w:r>
      <w:r w:rsidR="0013200E" w:rsidRPr="00BB301F">
        <w:rPr>
          <w:sz w:val="28"/>
          <w:szCs w:val="28"/>
        </w:rPr>
        <w:t xml:space="preserve">– в течение </w:t>
      </w:r>
      <w:r w:rsidR="004900FF">
        <w:rPr>
          <w:sz w:val="28"/>
          <w:szCs w:val="28"/>
        </w:rPr>
        <w:t>3</w:t>
      </w:r>
      <w:r w:rsidR="0013200E" w:rsidRPr="00BB301F">
        <w:rPr>
          <w:sz w:val="28"/>
          <w:szCs w:val="28"/>
        </w:rPr>
        <w:t xml:space="preserve"> рабочих дней с момента изменения информации, поддерживается в актуальном состоянии); </w:t>
      </w:r>
    </w:p>
    <w:p w:rsidR="0013200E" w:rsidRPr="00BB301F" w:rsidRDefault="0013200E" w:rsidP="0013200E">
      <w:pPr>
        <w:widowControl w:val="0"/>
        <w:autoSpaceDE w:val="0"/>
        <w:autoSpaceDN w:val="0"/>
        <w:adjustRightInd w:val="0"/>
        <w:spacing w:line="68" w:lineRule="exact"/>
        <w:rPr>
          <w:sz w:val="28"/>
          <w:szCs w:val="28"/>
        </w:rPr>
      </w:pPr>
    </w:p>
    <w:p w:rsidR="0013200E" w:rsidRDefault="0013200E" w:rsidP="0013200E">
      <w:pPr>
        <w:widowControl w:val="0"/>
        <w:numPr>
          <w:ilvl w:val="1"/>
          <w:numId w:val="2"/>
        </w:numPr>
        <w:tabs>
          <w:tab w:val="clear" w:pos="1440"/>
          <w:tab w:val="num" w:pos="888"/>
        </w:tabs>
        <w:overflowPunct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B301F">
        <w:rPr>
          <w:sz w:val="28"/>
          <w:szCs w:val="28"/>
        </w:rPr>
        <w:t xml:space="preserve">сведения об официальном печатном средстве массовой информации муниципального округа для опубликования </w:t>
      </w:r>
      <w:proofErr w:type="gramStart"/>
      <w:r w:rsidRPr="00BB301F">
        <w:rPr>
          <w:sz w:val="28"/>
          <w:szCs w:val="28"/>
        </w:rPr>
        <w:t>муниципальных</w:t>
      </w:r>
      <w:proofErr w:type="gramEnd"/>
      <w:r w:rsidRPr="00BB301F">
        <w:rPr>
          <w:sz w:val="28"/>
          <w:szCs w:val="28"/>
        </w:rPr>
        <w:t xml:space="preserve"> нормативны</w:t>
      </w:r>
      <w:r w:rsidR="003D29F6">
        <w:rPr>
          <w:sz w:val="28"/>
          <w:szCs w:val="28"/>
        </w:rPr>
        <w:t>х и</w:t>
      </w:r>
    </w:p>
    <w:p w:rsidR="00265C4C" w:rsidRDefault="003D29F6" w:rsidP="003D29F6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B301F">
        <w:rPr>
          <w:sz w:val="28"/>
          <w:szCs w:val="28"/>
        </w:rPr>
        <w:t xml:space="preserve">иных правовых актов, его электронная версия (периодичность размещения </w:t>
      </w:r>
      <w:r w:rsidR="004900FF">
        <w:rPr>
          <w:sz w:val="28"/>
          <w:szCs w:val="28"/>
        </w:rPr>
        <w:t>и сроки обновления размещаемой информации</w:t>
      </w:r>
      <w:r w:rsidR="004900FF" w:rsidRPr="00BB301F">
        <w:rPr>
          <w:sz w:val="28"/>
          <w:szCs w:val="28"/>
        </w:rPr>
        <w:t xml:space="preserve"> </w:t>
      </w:r>
      <w:r w:rsidRPr="00BB301F">
        <w:rPr>
          <w:sz w:val="28"/>
          <w:szCs w:val="28"/>
        </w:rPr>
        <w:t xml:space="preserve">– поддерживается в актуальном состоянии, электронная версия официального печатного средства информации муниципального округа размещается </w:t>
      </w:r>
      <w:r w:rsidR="00265C4C">
        <w:rPr>
          <w:sz w:val="28"/>
          <w:szCs w:val="28"/>
        </w:rPr>
        <w:t xml:space="preserve"> </w:t>
      </w:r>
      <w:r w:rsidRPr="00BB301F">
        <w:rPr>
          <w:sz w:val="28"/>
          <w:szCs w:val="28"/>
        </w:rPr>
        <w:t>в день</w:t>
      </w:r>
      <w:r w:rsidR="00265C4C">
        <w:rPr>
          <w:sz w:val="28"/>
          <w:szCs w:val="28"/>
        </w:rPr>
        <w:t xml:space="preserve"> </w:t>
      </w:r>
      <w:r w:rsidRPr="00BB301F">
        <w:rPr>
          <w:sz w:val="28"/>
          <w:szCs w:val="28"/>
        </w:rPr>
        <w:t xml:space="preserve"> выхода очередного </w:t>
      </w:r>
      <w:proofErr w:type="gramEnd"/>
    </w:p>
    <w:p w:rsidR="007E7C5D" w:rsidRDefault="00265C4C" w:rsidP="003D29F6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5C4C" w:rsidRDefault="007E7C5D" w:rsidP="003D29F6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5C4C">
        <w:rPr>
          <w:sz w:val="28"/>
          <w:szCs w:val="28"/>
        </w:rPr>
        <w:t>2</w:t>
      </w:r>
    </w:p>
    <w:p w:rsidR="003D29F6" w:rsidRDefault="003D29F6" w:rsidP="003D29F6">
      <w:pPr>
        <w:widowControl w:val="0"/>
        <w:overflowPunct w:val="0"/>
        <w:autoSpaceDE w:val="0"/>
        <w:autoSpaceDN w:val="0"/>
        <w:adjustRightInd w:val="0"/>
        <w:jc w:val="both"/>
      </w:pPr>
      <w:r w:rsidRPr="00BB301F">
        <w:rPr>
          <w:sz w:val="28"/>
          <w:szCs w:val="28"/>
        </w:rPr>
        <w:t>номера);</w:t>
      </w:r>
    </w:p>
    <w:p w:rsidR="003D29F6" w:rsidRPr="00265C4C" w:rsidRDefault="00265C4C" w:rsidP="00265C4C">
      <w:pPr>
        <w:widowControl w:val="0"/>
        <w:overflowPunct w:val="0"/>
        <w:autoSpaceDE w:val="0"/>
        <w:autoSpaceDN w:val="0"/>
        <w:adjustRightInd w:val="0"/>
        <w:jc w:val="both"/>
      </w:pPr>
      <w:r>
        <w:tab/>
      </w:r>
      <w:proofErr w:type="gramStart"/>
      <w:r w:rsidR="005166CE">
        <w:rPr>
          <w:sz w:val="28"/>
          <w:szCs w:val="28"/>
        </w:rPr>
        <w:t>7</w:t>
      </w:r>
      <w:r w:rsidR="003D29F6" w:rsidRPr="00BB301F">
        <w:rPr>
          <w:sz w:val="28"/>
          <w:szCs w:val="28"/>
        </w:rPr>
        <w:t xml:space="preserve">) сведения о доходах, расходах, об имуществе и обязательствах имущественного характера </w:t>
      </w:r>
      <w:r w:rsidR="003D29F6">
        <w:rPr>
          <w:sz w:val="28"/>
          <w:szCs w:val="28"/>
        </w:rPr>
        <w:t>муниципальных служащих</w:t>
      </w:r>
      <w:r w:rsidR="007D601E">
        <w:rPr>
          <w:sz w:val="28"/>
          <w:szCs w:val="28"/>
        </w:rPr>
        <w:t xml:space="preserve"> аппарата СД МО</w:t>
      </w:r>
      <w:r w:rsidR="003D29F6" w:rsidRPr="00BB301F">
        <w:rPr>
          <w:sz w:val="28"/>
          <w:szCs w:val="28"/>
        </w:rPr>
        <w:t xml:space="preserve"> </w:t>
      </w:r>
      <w:r w:rsidR="003D29F6">
        <w:rPr>
          <w:sz w:val="28"/>
          <w:szCs w:val="28"/>
        </w:rPr>
        <w:t>Донской</w:t>
      </w:r>
      <w:r w:rsidR="003D29F6" w:rsidRPr="00BB301F">
        <w:rPr>
          <w:sz w:val="28"/>
          <w:szCs w:val="28"/>
        </w:rPr>
        <w:t xml:space="preserve">, супруга (и) и несовершеннолетних </w:t>
      </w:r>
      <w:r w:rsidR="005166CE">
        <w:rPr>
          <w:sz w:val="28"/>
          <w:szCs w:val="28"/>
        </w:rPr>
        <w:t xml:space="preserve">    </w:t>
      </w:r>
      <w:r w:rsidR="003D29F6" w:rsidRPr="00BB301F">
        <w:rPr>
          <w:sz w:val="28"/>
          <w:szCs w:val="28"/>
        </w:rPr>
        <w:t xml:space="preserve">детей </w:t>
      </w:r>
      <w:r w:rsidR="005166CE">
        <w:rPr>
          <w:sz w:val="28"/>
          <w:szCs w:val="28"/>
        </w:rPr>
        <w:t xml:space="preserve">    </w:t>
      </w:r>
      <w:r w:rsidR="003D29F6" w:rsidRPr="00BB301F">
        <w:rPr>
          <w:sz w:val="28"/>
          <w:szCs w:val="28"/>
        </w:rPr>
        <w:t xml:space="preserve">(периодичность </w:t>
      </w:r>
      <w:r w:rsidR="005166CE">
        <w:rPr>
          <w:sz w:val="28"/>
          <w:szCs w:val="28"/>
        </w:rPr>
        <w:t xml:space="preserve"> </w:t>
      </w:r>
      <w:r w:rsidR="003D29F6" w:rsidRPr="00BB301F">
        <w:rPr>
          <w:sz w:val="28"/>
          <w:szCs w:val="28"/>
        </w:rPr>
        <w:t xml:space="preserve">размещения </w:t>
      </w:r>
      <w:r w:rsidR="004900FF">
        <w:rPr>
          <w:sz w:val="28"/>
          <w:szCs w:val="28"/>
        </w:rPr>
        <w:t>и сроки обновления размещаемой информации</w:t>
      </w:r>
      <w:r w:rsidR="004900FF" w:rsidRPr="00BB301F">
        <w:rPr>
          <w:sz w:val="28"/>
          <w:szCs w:val="28"/>
        </w:rPr>
        <w:t xml:space="preserve"> </w:t>
      </w:r>
      <w:r w:rsidR="003D29F6" w:rsidRPr="00BB301F">
        <w:rPr>
          <w:sz w:val="28"/>
          <w:szCs w:val="28"/>
        </w:rPr>
        <w:t xml:space="preserve">– ежегодно не позднее </w:t>
      </w:r>
      <w:r w:rsidR="003D29F6">
        <w:rPr>
          <w:sz w:val="28"/>
          <w:szCs w:val="28"/>
        </w:rPr>
        <w:t>14 дней со дня окончания предоставления сведений (</w:t>
      </w:r>
      <w:r w:rsidR="003D29F6" w:rsidRPr="00BB301F">
        <w:rPr>
          <w:sz w:val="28"/>
          <w:szCs w:val="28"/>
        </w:rPr>
        <w:t>30 апреля текущего года)</w:t>
      </w:r>
      <w:r w:rsidR="004900FF">
        <w:rPr>
          <w:sz w:val="28"/>
          <w:szCs w:val="28"/>
        </w:rPr>
        <w:t>; не позднее 5 рабочих дней после дня поступления изменений и/или дополнений в сведения)</w:t>
      </w:r>
      <w:r w:rsidR="003D29F6" w:rsidRPr="00BB301F">
        <w:rPr>
          <w:sz w:val="28"/>
          <w:szCs w:val="28"/>
        </w:rPr>
        <w:t>.</w:t>
      </w:r>
      <w:proofErr w:type="gramEnd"/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65" w:lineRule="exact"/>
      </w:pPr>
    </w:p>
    <w:p w:rsidR="003D29F6" w:rsidRPr="00BB301F" w:rsidRDefault="003D29F6" w:rsidP="003D29F6">
      <w:pPr>
        <w:widowControl w:val="0"/>
        <w:overflowPunct w:val="0"/>
        <w:autoSpaceDE w:val="0"/>
        <w:autoSpaceDN w:val="0"/>
        <w:adjustRightInd w:val="0"/>
        <w:spacing w:line="216" w:lineRule="auto"/>
        <w:ind w:firstLine="540"/>
        <w:jc w:val="both"/>
      </w:pPr>
      <w:r w:rsidRPr="00BB301F">
        <w:rPr>
          <w:sz w:val="28"/>
          <w:szCs w:val="28"/>
        </w:rPr>
        <w:t>2. Информация о нормотворческой деятельности органов местного самоуправления:</w:t>
      </w: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64" w:lineRule="exact"/>
      </w:pPr>
    </w:p>
    <w:p w:rsidR="003D29F6" w:rsidRPr="00BB301F" w:rsidRDefault="003D29F6" w:rsidP="003D29F6">
      <w:pPr>
        <w:widowControl w:val="0"/>
        <w:overflowPunct w:val="0"/>
        <w:autoSpaceDE w:val="0"/>
        <w:autoSpaceDN w:val="0"/>
        <w:adjustRightInd w:val="0"/>
        <w:spacing w:line="223" w:lineRule="auto"/>
        <w:ind w:firstLine="540"/>
        <w:jc w:val="both"/>
      </w:pPr>
      <w:r w:rsidRPr="00BB301F">
        <w:rPr>
          <w:sz w:val="28"/>
          <w:szCs w:val="28"/>
        </w:rPr>
        <w:t>1) муниципальные правовые акты, включая сведения о внесении в них изменений, о признании их утратившими силу</w:t>
      </w:r>
      <w:r w:rsidR="00C13873">
        <w:rPr>
          <w:sz w:val="28"/>
          <w:szCs w:val="28"/>
        </w:rPr>
        <w:t>,</w:t>
      </w:r>
      <w:r w:rsidR="0075091E">
        <w:rPr>
          <w:sz w:val="28"/>
          <w:szCs w:val="28"/>
        </w:rPr>
        <w:t xml:space="preserve"> </w:t>
      </w:r>
      <w:r w:rsidR="0075091E" w:rsidRPr="0075091E">
        <w:rPr>
          <w:color w:val="000000"/>
          <w:sz w:val="28"/>
          <w:szCs w:val="28"/>
        </w:rPr>
        <w:t>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</w:r>
      <w:r w:rsidRPr="00BB301F">
        <w:rPr>
          <w:sz w:val="28"/>
          <w:szCs w:val="28"/>
        </w:rPr>
        <w:t xml:space="preserve"> (периодичн</w:t>
      </w:r>
      <w:r w:rsidR="0075091E">
        <w:rPr>
          <w:sz w:val="28"/>
          <w:szCs w:val="28"/>
        </w:rPr>
        <w:t xml:space="preserve">ость размещения </w:t>
      </w:r>
      <w:r w:rsidR="004900FF">
        <w:rPr>
          <w:sz w:val="28"/>
          <w:szCs w:val="28"/>
        </w:rPr>
        <w:t xml:space="preserve">и сроки обновления размещаемой информации </w:t>
      </w:r>
      <w:r w:rsidR="0075091E">
        <w:rPr>
          <w:sz w:val="28"/>
          <w:szCs w:val="28"/>
        </w:rPr>
        <w:t>– в течение 3</w:t>
      </w:r>
      <w:r w:rsidRPr="00BB301F">
        <w:rPr>
          <w:sz w:val="28"/>
          <w:szCs w:val="28"/>
        </w:rPr>
        <w:t xml:space="preserve"> рабочих дней после выпуска документа);</w:t>
      </w: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71" w:lineRule="exact"/>
      </w:pPr>
    </w:p>
    <w:p w:rsidR="003D29F6" w:rsidRDefault="003D29F6" w:rsidP="003D29F6">
      <w:pPr>
        <w:widowControl w:val="0"/>
        <w:overflowPunct w:val="0"/>
        <w:autoSpaceDE w:val="0"/>
        <w:autoSpaceDN w:val="0"/>
        <w:adjustRightInd w:val="0"/>
        <w:spacing w:line="232" w:lineRule="auto"/>
        <w:ind w:firstLine="540"/>
        <w:jc w:val="both"/>
      </w:pPr>
      <w:r w:rsidRPr="00BB301F">
        <w:rPr>
          <w:sz w:val="28"/>
          <w:szCs w:val="28"/>
        </w:rPr>
        <w:t xml:space="preserve">2) сведения о проведении независимой </w:t>
      </w:r>
      <w:proofErr w:type="spellStart"/>
      <w:r w:rsidRPr="00BB301F">
        <w:rPr>
          <w:sz w:val="28"/>
          <w:szCs w:val="28"/>
        </w:rPr>
        <w:t>антикоррупционной</w:t>
      </w:r>
      <w:proofErr w:type="spellEnd"/>
      <w:r w:rsidRPr="00BB301F">
        <w:rPr>
          <w:sz w:val="28"/>
          <w:szCs w:val="28"/>
        </w:rPr>
        <w:t xml:space="preserve"> экспертизы проектов муниципальных нормативных правовых актов Совета депутатов и поправок к ним (периодичность размещения – в соответствии с решением Совета депутатов «Об утверждении Порядка проведения </w:t>
      </w:r>
      <w:proofErr w:type="spellStart"/>
      <w:r w:rsidRPr="00BB301F">
        <w:rPr>
          <w:sz w:val="28"/>
          <w:szCs w:val="28"/>
        </w:rPr>
        <w:t>антикоррупционной</w:t>
      </w:r>
      <w:proofErr w:type="spellEnd"/>
      <w:r w:rsidRPr="00BB301F"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Совета депутатов муниципального округа</w:t>
      </w:r>
      <w:r>
        <w:rPr>
          <w:sz w:val="28"/>
          <w:szCs w:val="28"/>
        </w:rPr>
        <w:t xml:space="preserve"> Донской</w:t>
      </w:r>
      <w:r w:rsidRPr="00BB301F">
        <w:rPr>
          <w:sz w:val="28"/>
          <w:szCs w:val="28"/>
        </w:rPr>
        <w:t>»);</w:t>
      </w:r>
    </w:p>
    <w:p w:rsidR="00C13873" w:rsidRPr="00BB301F" w:rsidRDefault="00C13873" w:rsidP="003D29F6">
      <w:pPr>
        <w:widowControl w:val="0"/>
        <w:overflowPunct w:val="0"/>
        <w:autoSpaceDE w:val="0"/>
        <w:autoSpaceDN w:val="0"/>
        <w:adjustRightInd w:val="0"/>
        <w:spacing w:line="232" w:lineRule="auto"/>
        <w:ind w:firstLine="540"/>
        <w:jc w:val="both"/>
      </w:pPr>
      <w:r w:rsidRPr="00C13873">
        <w:rPr>
          <w:sz w:val="28"/>
          <w:szCs w:val="28"/>
        </w:rPr>
        <w:t>3</w:t>
      </w:r>
      <w:r>
        <w:t xml:space="preserve">) </w:t>
      </w:r>
      <w:r w:rsidRPr="00C13873">
        <w:rPr>
          <w:sz w:val="28"/>
          <w:szCs w:val="28"/>
        </w:rPr>
        <w:t xml:space="preserve">административные регламенты предоставления муниципальных услуг </w:t>
      </w:r>
      <w:r w:rsidRPr="00BB301F">
        <w:rPr>
          <w:sz w:val="28"/>
          <w:szCs w:val="28"/>
        </w:rPr>
        <w:t xml:space="preserve">(периодичность размещения </w:t>
      </w:r>
      <w:r w:rsidR="004900FF">
        <w:rPr>
          <w:sz w:val="28"/>
          <w:szCs w:val="28"/>
        </w:rPr>
        <w:t>и сроки обновления размещаемой информации</w:t>
      </w:r>
      <w:r w:rsidR="004900FF" w:rsidRPr="00BB301F">
        <w:rPr>
          <w:sz w:val="28"/>
          <w:szCs w:val="28"/>
        </w:rPr>
        <w:t xml:space="preserve"> </w:t>
      </w:r>
      <w:r w:rsidRPr="00BB301F">
        <w:rPr>
          <w:sz w:val="28"/>
          <w:szCs w:val="28"/>
        </w:rPr>
        <w:t>– поддерживается в актуальном состоянии)</w:t>
      </w:r>
      <w:r>
        <w:t>;</w:t>
      </w: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74" w:lineRule="exact"/>
      </w:pPr>
    </w:p>
    <w:p w:rsidR="003D29F6" w:rsidRPr="00BB301F" w:rsidRDefault="00C13873" w:rsidP="003D29F6">
      <w:pPr>
        <w:widowControl w:val="0"/>
        <w:overflowPunct w:val="0"/>
        <w:autoSpaceDE w:val="0"/>
        <w:autoSpaceDN w:val="0"/>
        <w:adjustRightInd w:val="0"/>
        <w:spacing w:line="223" w:lineRule="auto"/>
        <w:ind w:firstLine="540"/>
        <w:jc w:val="both"/>
      </w:pPr>
      <w:r>
        <w:rPr>
          <w:sz w:val="28"/>
          <w:szCs w:val="28"/>
        </w:rPr>
        <w:t>4</w:t>
      </w:r>
      <w:r w:rsidR="003D29F6" w:rsidRPr="00BB301F">
        <w:rPr>
          <w:sz w:val="28"/>
          <w:szCs w:val="28"/>
        </w:rPr>
        <w:t>) информационно-аналитические и справочные материалы по мониторингу законодательства (периодичность размещения</w:t>
      </w:r>
      <w:r w:rsidR="004900FF">
        <w:rPr>
          <w:sz w:val="28"/>
          <w:szCs w:val="28"/>
        </w:rPr>
        <w:t xml:space="preserve"> и сроки обновления размещаемой информации</w:t>
      </w:r>
      <w:r w:rsidR="003D29F6" w:rsidRPr="00BB301F">
        <w:rPr>
          <w:sz w:val="28"/>
          <w:szCs w:val="28"/>
        </w:rPr>
        <w:t xml:space="preserve"> – поддерживается в актуальном состоянии);</w:t>
      </w: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71" w:lineRule="exact"/>
      </w:pPr>
    </w:p>
    <w:p w:rsidR="003D29F6" w:rsidRPr="00BB301F" w:rsidRDefault="00C13873" w:rsidP="003D29F6">
      <w:pPr>
        <w:widowControl w:val="0"/>
        <w:overflowPunct w:val="0"/>
        <w:autoSpaceDE w:val="0"/>
        <w:autoSpaceDN w:val="0"/>
        <w:adjustRightInd w:val="0"/>
        <w:spacing w:line="214" w:lineRule="auto"/>
        <w:ind w:firstLine="540"/>
        <w:jc w:val="both"/>
      </w:pPr>
      <w:r>
        <w:rPr>
          <w:sz w:val="28"/>
          <w:szCs w:val="28"/>
        </w:rPr>
        <w:t>5</w:t>
      </w:r>
      <w:r w:rsidR="003D29F6" w:rsidRPr="00BB301F">
        <w:rPr>
          <w:sz w:val="28"/>
          <w:szCs w:val="28"/>
        </w:rPr>
        <w:t xml:space="preserve">) ежеквартальный план работы Совета депутатов (периодичность размещения </w:t>
      </w:r>
      <w:r w:rsidR="004900FF">
        <w:rPr>
          <w:sz w:val="28"/>
          <w:szCs w:val="28"/>
        </w:rPr>
        <w:t>и сроки обновления размещаемой информации</w:t>
      </w:r>
      <w:r w:rsidR="004900FF" w:rsidRPr="00BB301F">
        <w:rPr>
          <w:sz w:val="28"/>
          <w:szCs w:val="28"/>
        </w:rPr>
        <w:t xml:space="preserve"> </w:t>
      </w:r>
      <w:r w:rsidR="003D29F6" w:rsidRPr="00BB301F">
        <w:rPr>
          <w:sz w:val="28"/>
          <w:szCs w:val="28"/>
        </w:rPr>
        <w:t>– не позднее 3 рабочих дней после утверждения);</w:t>
      </w: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70" w:lineRule="exact"/>
      </w:pPr>
    </w:p>
    <w:p w:rsidR="003D29F6" w:rsidRPr="00BB301F" w:rsidRDefault="00C13873" w:rsidP="00C13873">
      <w:pPr>
        <w:widowControl w:val="0"/>
        <w:overflowPunct w:val="0"/>
        <w:autoSpaceDE w:val="0"/>
        <w:autoSpaceDN w:val="0"/>
        <w:adjustRightInd w:val="0"/>
        <w:spacing w:line="223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6) </w:t>
      </w:r>
      <w:r w:rsidR="003D29F6" w:rsidRPr="00BB301F">
        <w:rPr>
          <w:sz w:val="28"/>
          <w:szCs w:val="28"/>
        </w:rPr>
        <w:t xml:space="preserve">проекты повесток дня очередных и внеочередных заседаний Совета депутатов (периодичность размещения – не позднее дня, предшествующего дню заседания); </w:t>
      </w: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67" w:lineRule="exact"/>
        <w:rPr>
          <w:sz w:val="28"/>
          <w:szCs w:val="28"/>
        </w:rPr>
      </w:pPr>
    </w:p>
    <w:p w:rsidR="003D29F6" w:rsidRPr="00BB301F" w:rsidRDefault="00C13873" w:rsidP="00C13873">
      <w:pPr>
        <w:widowControl w:val="0"/>
        <w:overflowPunct w:val="0"/>
        <w:autoSpaceDE w:val="0"/>
        <w:autoSpaceDN w:val="0"/>
        <w:adjustRightInd w:val="0"/>
        <w:spacing w:line="223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7) </w:t>
      </w:r>
      <w:r w:rsidR="003D29F6" w:rsidRPr="00BB301F">
        <w:rPr>
          <w:sz w:val="28"/>
          <w:szCs w:val="28"/>
        </w:rPr>
        <w:t>аудиовидеозаписи заседаний Совета депутатов (периодичность раз</w:t>
      </w:r>
      <w:r w:rsidR="003D29F6">
        <w:rPr>
          <w:sz w:val="28"/>
          <w:szCs w:val="28"/>
        </w:rPr>
        <w:t>мещения – в течение 5</w:t>
      </w:r>
      <w:r w:rsidR="003D29F6" w:rsidRPr="00BB301F">
        <w:rPr>
          <w:sz w:val="28"/>
          <w:szCs w:val="28"/>
        </w:rPr>
        <w:t xml:space="preserve"> рабочих дней со дня проведения заседания Совета депутатов); </w:t>
      </w: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70" w:lineRule="exact"/>
        <w:rPr>
          <w:sz w:val="28"/>
          <w:szCs w:val="28"/>
        </w:rPr>
      </w:pPr>
    </w:p>
    <w:p w:rsidR="003D29F6" w:rsidRPr="00BB301F" w:rsidRDefault="00C13873" w:rsidP="00C13873">
      <w:pPr>
        <w:widowControl w:val="0"/>
        <w:overflowPunct w:val="0"/>
        <w:autoSpaceDE w:val="0"/>
        <w:autoSpaceDN w:val="0"/>
        <w:adjustRightInd w:val="0"/>
        <w:spacing w:line="223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6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8) </w:t>
      </w:r>
      <w:r w:rsidR="003D29F6" w:rsidRPr="00BB301F">
        <w:rPr>
          <w:sz w:val="28"/>
          <w:szCs w:val="28"/>
        </w:rPr>
        <w:t xml:space="preserve">отчеты о постоянных комиссиях, рабочих группах и иных формированиях Совета депутатов (периодичность размещения – один раз в год); </w:t>
      </w: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67" w:lineRule="exact"/>
      </w:pPr>
    </w:p>
    <w:p w:rsidR="003D29F6" w:rsidRPr="00BB301F" w:rsidRDefault="005166CE" w:rsidP="007D601E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3873">
        <w:rPr>
          <w:sz w:val="28"/>
          <w:szCs w:val="28"/>
        </w:rPr>
        <w:t xml:space="preserve">9) </w:t>
      </w:r>
      <w:r w:rsidR="003D29F6" w:rsidRPr="00BB301F">
        <w:rPr>
          <w:sz w:val="28"/>
          <w:szCs w:val="28"/>
        </w:rPr>
        <w:t xml:space="preserve">информация о мероприятиях, проводимых с участием депутатов Совета депутатов, и результатах их проведения (периодичность размещения </w:t>
      </w:r>
    </w:p>
    <w:p w:rsidR="0075091E" w:rsidRDefault="003D29F6" w:rsidP="007D601E">
      <w:pPr>
        <w:widowControl w:val="0"/>
        <w:overflowPunct w:val="0"/>
        <w:autoSpaceDE w:val="0"/>
        <w:autoSpaceDN w:val="0"/>
        <w:adjustRightInd w:val="0"/>
        <w:ind w:right="20"/>
        <w:contextualSpacing/>
        <w:jc w:val="both"/>
        <w:rPr>
          <w:sz w:val="28"/>
          <w:szCs w:val="28"/>
        </w:rPr>
      </w:pPr>
      <w:r w:rsidRPr="00BB301F">
        <w:rPr>
          <w:sz w:val="28"/>
          <w:szCs w:val="28"/>
        </w:rPr>
        <w:t>–</w:t>
      </w:r>
      <w:r w:rsidR="005A515D">
        <w:rPr>
          <w:sz w:val="28"/>
          <w:szCs w:val="28"/>
        </w:rPr>
        <w:t xml:space="preserve"> </w:t>
      </w:r>
      <w:r w:rsidRPr="00BB301F">
        <w:rPr>
          <w:sz w:val="28"/>
          <w:szCs w:val="28"/>
        </w:rPr>
        <w:t>поддержи</w:t>
      </w:r>
      <w:r w:rsidR="0075091E">
        <w:rPr>
          <w:sz w:val="28"/>
          <w:szCs w:val="28"/>
        </w:rPr>
        <w:t xml:space="preserve">вается в актуальном </w:t>
      </w:r>
      <w:proofErr w:type="gramStart"/>
      <w:r w:rsidR="0075091E">
        <w:rPr>
          <w:sz w:val="28"/>
          <w:szCs w:val="28"/>
        </w:rPr>
        <w:t>состоянии</w:t>
      </w:r>
      <w:proofErr w:type="gramEnd"/>
      <w:r w:rsidR="0075091E">
        <w:rPr>
          <w:sz w:val="28"/>
          <w:szCs w:val="28"/>
        </w:rPr>
        <w:t>)</w:t>
      </w:r>
      <w:r w:rsidR="00DF52AE">
        <w:rPr>
          <w:sz w:val="28"/>
          <w:szCs w:val="28"/>
        </w:rPr>
        <w:t>.</w:t>
      </w:r>
    </w:p>
    <w:p w:rsidR="0075091E" w:rsidRPr="0075091E" w:rsidRDefault="0075091E" w:rsidP="007D601E">
      <w:pPr>
        <w:widowControl w:val="0"/>
        <w:overflowPunct w:val="0"/>
        <w:autoSpaceDE w:val="0"/>
        <w:autoSpaceDN w:val="0"/>
        <w:adjustRightInd w:val="0"/>
        <w:ind w:right="20"/>
        <w:contextualSpacing/>
        <w:jc w:val="both"/>
        <w:rPr>
          <w:sz w:val="28"/>
          <w:szCs w:val="28"/>
        </w:rPr>
      </w:pPr>
    </w:p>
    <w:p w:rsidR="003D29F6" w:rsidRDefault="003D29F6" w:rsidP="007D601E">
      <w:pPr>
        <w:widowControl w:val="0"/>
        <w:overflowPunct w:val="0"/>
        <w:autoSpaceDE w:val="0"/>
        <w:autoSpaceDN w:val="0"/>
        <w:adjustRightInd w:val="0"/>
        <w:spacing w:line="240" w:lineRule="exact"/>
        <w:ind w:left="540"/>
        <w:contextualSpacing/>
        <w:jc w:val="both"/>
        <w:rPr>
          <w:sz w:val="28"/>
          <w:szCs w:val="28"/>
        </w:rPr>
      </w:pPr>
      <w:r w:rsidRPr="00BB301F">
        <w:rPr>
          <w:sz w:val="28"/>
          <w:szCs w:val="28"/>
        </w:rPr>
        <w:t xml:space="preserve">3. Информация о деятельности депутатов Совета депутатов: </w:t>
      </w:r>
    </w:p>
    <w:p w:rsidR="007E7C5D" w:rsidRDefault="007E7C5D" w:rsidP="007D601E">
      <w:pPr>
        <w:widowControl w:val="0"/>
        <w:overflowPunct w:val="0"/>
        <w:autoSpaceDE w:val="0"/>
        <w:autoSpaceDN w:val="0"/>
        <w:adjustRightInd w:val="0"/>
        <w:spacing w:line="240" w:lineRule="exact"/>
        <w:ind w:left="540"/>
        <w:contextualSpacing/>
        <w:jc w:val="both"/>
        <w:rPr>
          <w:sz w:val="28"/>
          <w:szCs w:val="28"/>
        </w:rPr>
      </w:pPr>
    </w:p>
    <w:p w:rsidR="007E7C5D" w:rsidRDefault="007E7C5D" w:rsidP="007D601E">
      <w:pPr>
        <w:widowControl w:val="0"/>
        <w:overflowPunct w:val="0"/>
        <w:autoSpaceDE w:val="0"/>
        <w:autoSpaceDN w:val="0"/>
        <w:adjustRightInd w:val="0"/>
        <w:spacing w:line="240" w:lineRule="exact"/>
        <w:ind w:left="540"/>
        <w:contextualSpacing/>
        <w:jc w:val="both"/>
        <w:rPr>
          <w:sz w:val="28"/>
          <w:szCs w:val="28"/>
        </w:rPr>
      </w:pPr>
    </w:p>
    <w:p w:rsidR="007E7C5D" w:rsidRPr="00BB301F" w:rsidRDefault="00611E11" w:rsidP="007D601E">
      <w:pPr>
        <w:widowControl w:val="0"/>
        <w:overflowPunct w:val="0"/>
        <w:autoSpaceDE w:val="0"/>
        <w:autoSpaceDN w:val="0"/>
        <w:adjustRightInd w:val="0"/>
        <w:spacing w:line="240" w:lineRule="exact"/>
        <w:ind w:left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7C5D">
        <w:rPr>
          <w:sz w:val="28"/>
          <w:szCs w:val="28"/>
        </w:rPr>
        <w:t>3</w:t>
      </w: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68" w:lineRule="exact"/>
        <w:rPr>
          <w:sz w:val="28"/>
          <w:szCs w:val="28"/>
        </w:rPr>
      </w:pPr>
    </w:p>
    <w:p w:rsidR="003D29F6" w:rsidRPr="007E7C5D" w:rsidRDefault="00DF52AE" w:rsidP="007E7C5D">
      <w:pPr>
        <w:widowControl w:val="0"/>
        <w:numPr>
          <w:ilvl w:val="1"/>
          <w:numId w:val="5"/>
        </w:numPr>
        <w:tabs>
          <w:tab w:val="clear" w:pos="1440"/>
          <w:tab w:val="num" w:pos="856"/>
        </w:tabs>
        <w:overflowPunct w:val="0"/>
        <w:autoSpaceDE w:val="0"/>
        <w:autoSpaceDN w:val="0"/>
        <w:adjustRightInd w:val="0"/>
        <w:spacing w:line="223" w:lineRule="auto"/>
        <w:ind w:left="0" w:firstLine="540"/>
        <w:jc w:val="both"/>
        <w:rPr>
          <w:sz w:val="28"/>
          <w:szCs w:val="28"/>
        </w:rPr>
      </w:pPr>
      <w:r w:rsidRPr="00DF52AE">
        <w:rPr>
          <w:color w:val="000000"/>
          <w:sz w:val="28"/>
          <w:szCs w:val="28"/>
        </w:rPr>
        <w:t xml:space="preserve">порядок и время приема граждан (физических лиц), в том числе представителей </w:t>
      </w:r>
      <w:r w:rsidR="00265C4C">
        <w:rPr>
          <w:color w:val="000000"/>
          <w:sz w:val="28"/>
          <w:szCs w:val="28"/>
        </w:rPr>
        <w:t xml:space="preserve">          </w:t>
      </w:r>
      <w:r w:rsidRPr="00DF52AE">
        <w:rPr>
          <w:color w:val="000000"/>
          <w:sz w:val="28"/>
          <w:szCs w:val="28"/>
        </w:rPr>
        <w:t xml:space="preserve">организаций </w:t>
      </w:r>
      <w:r w:rsidR="00265C4C">
        <w:rPr>
          <w:color w:val="000000"/>
          <w:sz w:val="28"/>
          <w:szCs w:val="28"/>
        </w:rPr>
        <w:t xml:space="preserve">     </w:t>
      </w:r>
      <w:r w:rsidRPr="00DF52AE">
        <w:rPr>
          <w:color w:val="000000"/>
          <w:sz w:val="28"/>
          <w:szCs w:val="28"/>
        </w:rPr>
        <w:t xml:space="preserve">(юридических </w:t>
      </w:r>
      <w:r w:rsidR="00265C4C">
        <w:rPr>
          <w:color w:val="000000"/>
          <w:sz w:val="28"/>
          <w:szCs w:val="28"/>
        </w:rPr>
        <w:t xml:space="preserve">    </w:t>
      </w:r>
      <w:r w:rsidRPr="00DF52AE">
        <w:rPr>
          <w:color w:val="000000"/>
          <w:sz w:val="28"/>
          <w:szCs w:val="28"/>
        </w:rPr>
        <w:t xml:space="preserve">лиц), </w:t>
      </w:r>
      <w:r w:rsidR="00265C4C">
        <w:rPr>
          <w:color w:val="000000"/>
          <w:sz w:val="28"/>
          <w:szCs w:val="28"/>
        </w:rPr>
        <w:t xml:space="preserve">    </w:t>
      </w:r>
      <w:r w:rsidRPr="00DF52AE">
        <w:rPr>
          <w:color w:val="000000"/>
          <w:sz w:val="28"/>
          <w:szCs w:val="28"/>
        </w:rPr>
        <w:t xml:space="preserve">общественных </w:t>
      </w:r>
      <w:r w:rsidRPr="007E7C5D">
        <w:rPr>
          <w:color w:val="000000"/>
          <w:sz w:val="28"/>
          <w:szCs w:val="28"/>
        </w:rPr>
        <w:t>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</w:r>
      <w:r w:rsidRPr="007E7C5D">
        <w:rPr>
          <w:sz w:val="28"/>
          <w:szCs w:val="28"/>
        </w:rPr>
        <w:t xml:space="preserve"> </w:t>
      </w:r>
      <w:r w:rsidR="003D29F6" w:rsidRPr="007E7C5D">
        <w:rPr>
          <w:sz w:val="28"/>
          <w:szCs w:val="28"/>
        </w:rPr>
        <w:t xml:space="preserve">(периодичность размещения </w:t>
      </w:r>
      <w:r w:rsidR="004900FF" w:rsidRPr="007E7C5D">
        <w:rPr>
          <w:sz w:val="28"/>
          <w:szCs w:val="28"/>
        </w:rPr>
        <w:t xml:space="preserve">и сроки обновления размещаемой информации </w:t>
      </w:r>
      <w:r w:rsidR="003D29F6" w:rsidRPr="007E7C5D">
        <w:rPr>
          <w:sz w:val="28"/>
          <w:szCs w:val="28"/>
        </w:rPr>
        <w:t xml:space="preserve">– в течение 3 рабочих дней с момента изменения информации); </w:t>
      </w: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67" w:lineRule="exact"/>
        <w:jc w:val="both"/>
        <w:rPr>
          <w:sz w:val="28"/>
          <w:szCs w:val="28"/>
        </w:rPr>
      </w:pPr>
    </w:p>
    <w:p w:rsidR="003D29F6" w:rsidRPr="00BB301F" w:rsidRDefault="004C3531" w:rsidP="003D29F6">
      <w:pPr>
        <w:widowControl w:val="0"/>
        <w:overflowPunct w:val="0"/>
        <w:autoSpaceDE w:val="0"/>
        <w:autoSpaceDN w:val="0"/>
        <w:adjustRightInd w:val="0"/>
        <w:spacing w:line="216" w:lineRule="auto"/>
        <w:jc w:val="both"/>
      </w:pPr>
      <w:r>
        <w:rPr>
          <w:sz w:val="28"/>
          <w:szCs w:val="28"/>
        </w:rPr>
        <w:t xml:space="preserve">       2) </w:t>
      </w:r>
      <w:r w:rsidR="003D29F6" w:rsidRPr="00BB301F">
        <w:rPr>
          <w:sz w:val="28"/>
          <w:szCs w:val="28"/>
        </w:rPr>
        <w:t xml:space="preserve">форма обращения в электронном </w:t>
      </w:r>
      <w:proofErr w:type="gramStart"/>
      <w:r w:rsidR="003D29F6" w:rsidRPr="00BB301F">
        <w:rPr>
          <w:sz w:val="28"/>
          <w:szCs w:val="28"/>
        </w:rPr>
        <w:t>виде</w:t>
      </w:r>
      <w:proofErr w:type="gramEnd"/>
      <w:r w:rsidR="003D29F6" w:rsidRPr="00BB301F">
        <w:rPr>
          <w:sz w:val="28"/>
          <w:szCs w:val="28"/>
        </w:rPr>
        <w:t>, порядок приема и рассмотрения обращений, поступивших в Совет депутатов в электронном виде (периодичность размещения – поддерживается в актуальном состоянии);</w:t>
      </w: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65" w:lineRule="exact"/>
      </w:pP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4" w:lineRule="exact"/>
        <w:rPr>
          <w:sz w:val="28"/>
          <w:szCs w:val="28"/>
        </w:rPr>
      </w:pP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64" w:lineRule="exact"/>
      </w:pPr>
    </w:p>
    <w:p w:rsidR="003D29F6" w:rsidRPr="00BB301F" w:rsidRDefault="00BA7863" w:rsidP="00265C4C">
      <w:pPr>
        <w:widowControl w:val="0"/>
        <w:overflowPunct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D29F6" w:rsidRPr="00BB301F">
        <w:rPr>
          <w:sz w:val="28"/>
          <w:szCs w:val="28"/>
        </w:rPr>
        <w:t xml:space="preserve">информационно-аналитические материалы о деятельности Совета депутатов за прошедший год, статистические </w:t>
      </w:r>
      <w:r w:rsidR="005166CE">
        <w:rPr>
          <w:sz w:val="28"/>
          <w:szCs w:val="28"/>
        </w:rPr>
        <w:t xml:space="preserve"> </w:t>
      </w:r>
      <w:r w:rsidR="003D29F6" w:rsidRPr="00BB301F">
        <w:rPr>
          <w:sz w:val="28"/>
          <w:szCs w:val="28"/>
        </w:rPr>
        <w:t xml:space="preserve">данные </w:t>
      </w:r>
      <w:r w:rsidR="005166CE">
        <w:rPr>
          <w:sz w:val="28"/>
          <w:szCs w:val="28"/>
        </w:rPr>
        <w:t xml:space="preserve">   </w:t>
      </w:r>
      <w:r w:rsidR="003D29F6" w:rsidRPr="00BB301F">
        <w:rPr>
          <w:sz w:val="28"/>
          <w:szCs w:val="28"/>
        </w:rPr>
        <w:t xml:space="preserve">о </w:t>
      </w:r>
      <w:r w:rsidR="005166CE">
        <w:rPr>
          <w:sz w:val="28"/>
          <w:szCs w:val="28"/>
        </w:rPr>
        <w:t xml:space="preserve">    </w:t>
      </w:r>
      <w:r w:rsidR="003D29F6" w:rsidRPr="00BB301F">
        <w:rPr>
          <w:sz w:val="28"/>
          <w:szCs w:val="28"/>
        </w:rPr>
        <w:t xml:space="preserve">нормотворческой деятельности Совета депутатов и обзор принятых Советом депутатов муниципальных нормативных правовых актов за весь период его работы (периодичность размещения – ежегодно, по мере поступления информации); </w:t>
      </w: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69" w:lineRule="exact"/>
        <w:rPr>
          <w:sz w:val="28"/>
          <w:szCs w:val="28"/>
        </w:rPr>
      </w:pPr>
    </w:p>
    <w:p w:rsidR="003D29F6" w:rsidRPr="005A515D" w:rsidRDefault="00BA7863" w:rsidP="00BA7863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D29F6" w:rsidRPr="00BB301F">
        <w:rPr>
          <w:sz w:val="28"/>
          <w:szCs w:val="28"/>
        </w:rPr>
        <w:t>информация об утвержденном бюджете муниципального округа</w:t>
      </w:r>
      <w:r w:rsidR="003D29F6" w:rsidRPr="007E02D4">
        <w:rPr>
          <w:sz w:val="28"/>
          <w:szCs w:val="28"/>
        </w:rPr>
        <w:t xml:space="preserve"> </w:t>
      </w:r>
      <w:r w:rsidR="00B21389" w:rsidRPr="005A515D">
        <w:rPr>
          <w:sz w:val="28"/>
          <w:szCs w:val="28"/>
        </w:rPr>
        <w:t>Донской</w:t>
      </w:r>
      <w:r w:rsidR="003D29F6" w:rsidRPr="005A515D">
        <w:rPr>
          <w:sz w:val="28"/>
          <w:szCs w:val="28"/>
        </w:rPr>
        <w:t xml:space="preserve"> (периодичность размещения </w:t>
      </w:r>
      <w:r w:rsidR="004900FF">
        <w:rPr>
          <w:sz w:val="28"/>
          <w:szCs w:val="28"/>
        </w:rPr>
        <w:t>и сроки обновления размещаемой информации</w:t>
      </w:r>
      <w:r w:rsidR="004900FF" w:rsidRPr="005A515D">
        <w:rPr>
          <w:sz w:val="28"/>
          <w:szCs w:val="28"/>
        </w:rPr>
        <w:t xml:space="preserve"> </w:t>
      </w:r>
      <w:r w:rsidR="003D29F6" w:rsidRPr="005A515D">
        <w:rPr>
          <w:sz w:val="28"/>
          <w:szCs w:val="28"/>
        </w:rPr>
        <w:t xml:space="preserve">– в течение 3 рабочих дней после принятия соответствующего решения Совета депутатов). </w:t>
      </w: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3D29F6" w:rsidRPr="00BB301F" w:rsidRDefault="003D29F6" w:rsidP="003D29F6">
      <w:pPr>
        <w:widowControl w:val="0"/>
        <w:overflowPunct w:val="0"/>
        <w:autoSpaceDE w:val="0"/>
        <w:autoSpaceDN w:val="0"/>
        <w:adjustRightInd w:val="0"/>
        <w:spacing w:line="238" w:lineRule="auto"/>
        <w:ind w:firstLine="540"/>
        <w:jc w:val="both"/>
        <w:rPr>
          <w:sz w:val="28"/>
          <w:szCs w:val="28"/>
        </w:rPr>
      </w:pPr>
      <w:r w:rsidRPr="00BB301F">
        <w:rPr>
          <w:sz w:val="28"/>
          <w:szCs w:val="28"/>
        </w:rPr>
        <w:t>5. Информация о кадрово</w:t>
      </w:r>
      <w:r>
        <w:rPr>
          <w:sz w:val="28"/>
          <w:szCs w:val="28"/>
        </w:rPr>
        <w:t xml:space="preserve">м обеспечении аппарата </w:t>
      </w:r>
      <w:r w:rsidR="003B3DEE">
        <w:rPr>
          <w:sz w:val="28"/>
          <w:szCs w:val="28"/>
        </w:rPr>
        <w:t xml:space="preserve">СД </w:t>
      </w:r>
      <w:r>
        <w:rPr>
          <w:sz w:val="28"/>
          <w:szCs w:val="28"/>
        </w:rPr>
        <w:t>МО</w:t>
      </w:r>
      <w:r w:rsidRPr="007E02D4">
        <w:rPr>
          <w:sz w:val="28"/>
          <w:szCs w:val="28"/>
        </w:rPr>
        <w:t xml:space="preserve"> </w:t>
      </w:r>
      <w:r w:rsidR="00B21389">
        <w:rPr>
          <w:sz w:val="28"/>
          <w:szCs w:val="28"/>
        </w:rPr>
        <w:t>Донской</w:t>
      </w:r>
      <w:r w:rsidRPr="00BB301F">
        <w:rPr>
          <w:sz w:val="28"/>
          <w:szCs w:val="28"/>
        </w:rPr>
        <w:t xml:space="preserve">: </w:t>
      </w: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68" w:lineRule="exact"/>
        <w:rPr>
          <w:sz w:val="28"/>
          <w:szCs w:val="28"/>
        </w:rPr>
      </w:pPr>
    </w:p>
    <w:p w:rsidR="003D29F6" w:rsidRPr="00E0754D" w:rsidRDefault="003D29F6" w:rsidP="00E0754D">
      <w:pPr>
        <w:widowControl w:val="0"/>
        <w:numPr>
          <w:ilvl w:val="1"/>
          <w:numId w:val="7"/>
        </w:numPr>
        <w:tabs>
          <w:tab w:val="num" w:pos="860"/>
        </w:tabs>
        <w:overflowPunct w:val="0"/>
        <w:autoSpaceDE w:val="0"/>
        <w:autoSpaceDN w:val="0"/>
        <w:adjustRightInd w:val="0"/>
        <w:spacing w:line="223" w:lineRule="auto"/>
        <w:ind w:left="0" w:firstLine="540"/>
        <w:jc w:val="both"/>
        <w:rPr>
          <w:sz w:val="28"/>
          <w:szCs w:val="28"/>
        </w:rPr>
      </w:pPr>
      <w:proofErr w:type="gramStart"/>
      <w:r w:rsidRPr="00BB301F">
        <w:rPr>
          <w:sz w:val="28"/>
          <w:szCs w:val="28"/>
        </w:rPr>
        <w:t>основные нормативные правовые акты, регулирующие поступление и прохождение муни</w:t>
      </w:r>
      <w:r w:rsidR="00B21389">
        <w:rPr>
          <w:sz w:val="28"/>
          <w:szCs w:val="28"/>
        </w:rPr>
        <w:t>ципальной службы в апп</w:t>
      </w:r>
      <w:r w:rsidR="00E0754D">
        <w:rPr>
          <w:sz w:val="28"/>
          <w:szCs w:val="28"/>
        </w:rPr>
        <w:t xml:space="preserve">арате </w:t>
      </w:r>
      <w:r w:rsidR="003B3DEE">
        <w:rPr>
          <w:sz w:val="28"/>
          <w:szCs w:val="28"/>
        </w:rPr>
        <w:t xml:space="preserve">СД </w:t>
      </w:r>
      <w:r w:rsidRPr="00BB301F">
        <w:rPr>
          <w:sz w:val="28"/>
          <w:szCs w:val="28"/>
        </w:rPr>
        <w:t xml:space="preserve">МО </w:t>
      </w:r>
      <w:r w:rsidR="00B21389" w:rsidRPr="00E0754D">
        <w:rPr>
          <w:sz w:val="28"/>
          <w:szCs w:val="28"/>
        </w:rPr>
        <w:t>Донской</w:t>
      </w:r>
      <w:r w:rsidRPr="00E0754D">
        <w:rPr>
          <w:sz w:val="28"/>
          <w:szCs w:val="28"/>
        </w:rPr>
        <w:t xml:space="preserve"> (периодичность размещения </w:t>
      </w:r>
      <w:r w:rsidR="004900FF">
        <w:rPr>
          <w:sz w:val="28"/>
          <w:szCs w:val="28"/>
        </w:rPr>
        <w:t>и сроки обновления размещаемой информации</w:t>
      </w:r>
      <w:r w:rsidR="004900FF" w:rsidRPr="00E0754D">
        <w:rPr>
          <w:sz w:val="28"/>
          <w:szCs w:val="28"/>
        </w:rPr>
        <w:t xml:space="preserve"> </w:t>
      </w:r>
      <w:r w:rsidRPr="00E0754D">
        <w:rPr>
          <w:sz w:val="28"/>
          <w:szCs w:val="28"/>
        </w:rPr>
        <w:t xml:space="preserve">– поддерживается в актуальном состоянии); </w:t>
      </w:r>
      <w:proofErr w:type="gramEnd"/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3D29F6" w:rsidRPr="00BB301F" w:rsidRDefault="003D29F6" w:rsidP="003D29F6">
      <w:pPr>
        <w:widowControl w:val="0"/>
        <w:numPr>
          <w:ilvl w:val="1"/>
          <w:numId w:val="7"/>
        </w:numPr>
        <w:tabs>
          <w:tab w:val="num" w:pos="912"/>
        </w:tabs>
        <w:overflowPunct w:val="0"/>
        <w:autoSpaceDE w:val="0"/>
        <w:autoSpaceDN w:val="0"/>
        <w:adjustRightInd w:val="0"/>
        <w:spacing w:line="216" w:lineRule="auto"/>
        <w:ind w:left="0" w:firstLine="540"/>
        <w:jc w:val="both"/>
        <w:rPr>
          <w:sz w:val="28"/>
          <w:szCs w:val="28"/>
        </w:rPr>
      </w:pPr>
      <w:r w:rsidRPr="00BB301F">
        <w:rPr>
          <w:sz w:val="28"/>
          <w:szCs w:val="28"/>
        </w:rPr>
        <w:t xml:space="preserve">сведения об имеющихся в </w:t>
      </w:r>
      <w:proofErr w:type="gramStart"/>
      <w:r>
        <w:rPr>
          <w:sz w:val="28"/>
          <w:szCs w:val="28"/>
        </w:rPr>
        <w:t>аппарате</w:t>
      </w:r>
      <w:proofErr w:type="gramEnd"/>
      <w:r>
        <w:rPr>
          <w:sz w:val="28"/>
          <w:szCs w:val="28"/>
        </w:rPr>
        <w:t xml:space="preserve"> </w:t>
      </w:r>
      <w:r w:rsidR="003B3DEE">
        <w:rPr>
          <w:sz w:val="28"/>
          <w:szCs w:val="28"/>
        </w:rPr>
        <w:t xml:space="preserve">СД </w:t>
      </w:r>
      <w:r>
        <w:rPr>
          <w:sz w:val="28"/>
          <w:szCs w:val="28"/>
        </w:rPr>
        <w:t>МО</w:t>
      </w:r>
      <w:r w:rsidRPr="007E02D4">
        <w:rPr>
          <w:sz w:val="28"/>
          <w:szCs w:val="28"/>
        </w:rPr>
        <w:t xml:space="preserve"> </w:t>
      </w:r>
      <w:r w:rsidR="00B21389">
        <w:rPr>
          <w:sz w:val="28"/>
          <w:szCs w:val="28"/>
        </w:rPr>
        <w:t>Донской</w:t>
      </w:r>
      <w:r>
        <w:rPr>
          <w:sz w:val="28"/>
          <w:szCs w:val="28"/>
        </w:rPr>
        <w:t xml:space="preserve"> </w:t>
      </w:r>
      <w:r w:rsidRPr="00BB301F">
        <w:rPr>
          <w:sz w:val="28"/>
          <w:szCs w:val="28"/>
        </w:rPr>
        <w:t>вакантных должностях муниципальной службы</w:t>
      </w:r>
      <w:r w:rsidR="007E2A9D">
        <w:rPr>
          <w:sz w:val="28"/>
          <w:szCs w:val="28"/>
        </w:rPr>
        <w:t xml:space="preserve"> (</w:t>
      </w:r>
      <w:r w:rsidR="007D601E">
        <w:rPr>
          <w:sz w:val="28"/>
          <w:szCs w:val="28"/>
        </w:rPr>
        <w:t xml:space="preserve">периодичность размещения </w:t>
      </w:r>
      <w:r w:rsidR="004900FF">
        <w:rPr>
          <w:sz w:val="28"/>
          <w:szCs w:val="28"/>
        </w:rPr>
        <w:t xml:space="preserve">и сроки обновления размещаемой информации </w:t>
      </w:r>
      <w:r w:rsidR="007D601E">
        <w:rPr>
          <w:sz w:val="28"/>
          <w:szCs w:val="28"/>
        </w:rPr>
        <w:t xml:space="preserve">– </w:t>
      </w:r>
      <w:r w:rsidR="007E2A9D">
        <w:rPr>
          <w:sz w:val="28"/>
          <w:szCs w:val="28"/>
        </w:rPr>
        <w:t>в течение 3 рабочих дней после объявления вакансии)</w:t>
      </w:r>
      <w:r w:rsidRPr="00BB301F">
        <w:rPr>
          <w:sz w:val="28"/>
          <w:szCs w:val="28"/>
        </w:rPr>
        <w:t xml:space="preserve">; </w:t>
      </w: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64" w:lineRule="exact"/>
        <w:rPr>
          <w:sz w:val="28"/>
          <w:szCs w:val="28"/>
        </w:rPr>
      </w:pPr>
    </w:p>
    <w:p w:rsidR="003D29F6" w:rsidRDefault="003D29F6" w:rsidP="003D29F6">
      <w:pPr>
        <w:widowControl w:val="0"/>
        <w:numPr>
          <w:ilvl w:val="1"/>
          <w:numId w:val="7"/>
        </w:numPr>
        <w:tabs>
          <w:tab w:val="num" w:pos="848"/>
        </w:tabs>
        <w:overflowPunct w:val="0"/>
        <w:autoSpaceDE w:val="0"/>
        <w:autoSpaceDN w:val="0"/>
        <w:adjustRightInd w:val="0"/>
        <w:spacing w:line="223" w:lineRule="auto"/>
        <w:ind w:left="0" w:firstLine="540"/>
        <w:jc w:val="both"/>
        <w:rPr>
          <w:sz w:val="28"/>
          <w:szCs w:val="28"/>
        </w:rPr>
      </w:pPr>
      <w:r w:rsidRPr="00BB301F">
        <w:rPr>
          <w:sz w:val="28"/>
          <w:szCs w:val="28"/>
        </w:rPr>
        <w:t>квалификационные требования к кандидатам на замещение вакантных должностей муниципальной службы в</w:t>
      </w:r>
      <w:r w:rsidRPr="007E02D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аппарате</w:t>
      </w:r>
      <w:proofErr w:type="gramEnd"/>
      <w:r>
        <w:rPr>
          <w:sz w:val="28"/>
          <w:szCs w:val="28"/>
        </w:rPr>
        <w:t xml:space="preserve"> </w:t>
      </w:r>
      <w:r w:rsidR="003B3DEE">
        <w:rPr>
          <w:sz w:val="28"/>
          <w:szCs w:val="28"/>
        </w:rPr>
        <w:t xml:space="preserve">СД </w:t>
      </w:r>
      <w:r>
        <w:rPr>
          <w:sz w:val="28"/>
          <w:szCs w:val="28"/>
        </w:rPr>
        <w:t>МО</w:t>
      </w:r>
      <w:r w:rsidRPr="007E02D4">
        <w:rPr>
          <w:sz w:val="28"/>
          <w:szCs w:val="28"/>
        </w:rPr>
        <w:t xml:space="preserve"> </w:t>
      </w:r>
      <w:r w:rsidR="004C3531">
        <w:rPr>
          <w:sz w:val="28"/>
          <w:szCs w:val="28"/>
        </w:rPr>
        <w:t xml:space="preserve">Донской </w:t>
      </w:r>
      <w:r w:rsidRPr="00BB301F">
        <w:rPr>
          <w:sz w:val="28"/>
          <w:szCs w:val="28"/>
        </w:rPr>
        <w:t xml:space="preserve">(периодичность размещения </w:t>
      </w:r>
      <w:r w:rsidR="004900FF">
        <w:rPr>
          <w:sz w:val="28"/>
          <w:szCs w:val="28"/>
        </w:rPr>
        <w:t>и сроки обновления размещаемой информации</w:t>
      </w:r>
      <w:r w:rsidR="004900FF" w:rsidRPr="00BB301F">
        <w:rPr>
          <w:sz w:val="28"/>
          <w:szCs w:val="28"/>
        </w:rPr>
        <w:t xml:space="preserve"> </w:t>
      </w:r>
      <w:r w:rsidRPr="00BB301F">
        <w:rPr>
          <w:sz w:val="28"/>
          <w:szCs w:val="28"/>
        </w:rPr>
        <w:t>– поддержи</w:t>
      </w:r>
      <w:r w:rsidR="00DF52AE">
        <w:rPr>
          <w:sz w:val="28"/>
          <w:szCs w:val="28"/>
        </w:rPr>
        <w:t>вается в актуальном состоянии).</w:t>
      </w:r>
    </w:p>
    <w:p w:rsidR="00DF52AE" w:rsidRPr="004900FF" w:rsidRDefault="008111C7" w:rsidP="00DF52AE">
      <w:pPr>
        <w:widowControl w:val="0"/>
        <w:overflowPunct w:val="0"/>
        <w:autoSpaceDE w:val="0"/>
        <w:autoSpaceDN w:val="0"/>
        <w:adjustRightInd w:val="0"/>
        <w:spacing w:line="21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52AE">
        <w:rPr>
          <w:sz w:val="28"/>
          <w:szCs w:val="28"/>
        </w:rPr>
        <w:t>6.</w:t>
      </w:r>
      <w:r w:rsidR="00DF52AE" w:rsidRPr="0075091E">
        <w:rPr>
          <w:sz w:val="28"/>
          <w:szCs w:val="28"/>
        </w:rPr>
        <w:t xml:space="preserve">  </w:t>
      </w:r>
      <w:proofErr w:type="gramStart"/>
      <w:r w:rsidR="00DF52AE">
        <w:rPr>
          <w:sz w:val="28"/>
          <w:szCs w:val="28"/>
        </w:rPr>
        <w:t>И</w:t>
      </w:r>
      <w:r w:rsidR="00DF52AE">
        <w:rPr>
          <w:color w:val="000000"/>
          <w:sz w:val="28"/>
          <w:szCs w:val="28"/>
        </w:rPr>
        <w:t>нформация</w:t>
      </w:r>
      <w:r w:rsidR="00DF52AE" w:rsidRPr="0075091E">
        <w:rPr>
          <w:color w:val="000000"/>
          <w:sz w:val="28"/>
          <w:szCs w:val="28"/>
        </w:rPr>
        <w:t xml:space="preserve">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</w:t>
      </w:r>
      <w:r w:rsidR="00DF52AE">
        <w:rPr>
          <w:color w:val="000000"/>
          <w:sz w:val="28"/>
          <w:szCs w:val="28"/>
        </w:rPr>
        <w:t xml:space="preserve">едению </w:t>
      </w:r>
      <w:r w:rsidR="00DF52AE" w:rsidRPr="0075091E">
        <w:rPr>
          <w:color w:val="000000"/>
          <w:sz w:val="28"/>
          <w:szCs w:val="28"/>
        </w:rPr>
        <w:t>органом местного самоуправления до сведения граждан и организаций в соотв</w:t>
      </w:r>
      <w:r w:rsidR="00DF52AE">
        <w:rPr>
          <w:color w:val="000000"/>
          <w:sz w:val="28"/>
          <w:szCs w:val="28"/>
        </w:rPr>
        <w:t>етствии с федеральными законами и</w:t>
      </w:r>
      <w:r w:rsidR="00DF52AE" w:rsidRPr="0075091E">
        <w:rPr>
          <w:color w:val="000000"/>
          <w:sz w:val="28"/>
          <w:szCs w:val="28"/>
        </w:rPr>
        <w:t xml:space="preserve"> законам</w:t>
      </w:r>
      <w:r w:rsidR="00DF52AE">
        <w:rPr>
          <w:color w:val="000000"/>
          <w:sz w:val="28"/>
          <w:szCs w:val="28"/>
        </w:rPr>
        <w:t xml:space="preserve">и города Москвы </w:t>
      </w:r>
      <w:r w:rsidR="00DF52AE" w:rsidRPr="00BB301F">
        <w:rPr>
          <w:sz w:val="28"/>
          <w:szCs w:val="28"/>
        </w:rPr>
        <w:t xml:space="preserve">(периодичность размещения </w:t>
      </w:r>
      <w:r w:rsidR="004900FF">
        <w:rPr>
          <w:sz w:val="28"/>
          <w:szCs w:val="28"/>
        </w:rPr>
        <w:t>и сроки обновления размещаемой</w:t>
      </w:r>
      <w:proofErr w:type="gramEnd"/>
      <w:r w:rsidR="004900FF">
        <w:rPr>
          <w:sz w:val="28"/>
          <w:szCs w:val="28"/>
        </w:rPr>
        <w:t xml:space="preserve"> информации </w:t>
      </w:r>
      <w:r w:rsidR="00DF52AE" w:rsidRPr="00BB301F">
        <w:rPr>
          <w:sz w:val="28"/>
          <w:szCs w:val="28"/>
        </w:rPr>
        <w:t>– поддерживается в актуальном состоянии)</w:t>
      </w:r>
      <w:r>
        <w:rPr>
          <w:sz w:val="28"/>
          <w:szCs w:val="28"/>
        </w:rPr>
        <w:t>.</w:t>
      </w:r>
    </w:p>
    <w:p w:rsidR="00DF52AE" w:rsidRPr="00DF52AE" w:rsidRDefault="008111C7" w:rsidP="00DF52AE">
      <w:pPr>
        <w:widowControl w:val="0"/>
        <w:overflowPunct w:val="0"/>
        <w:autoSpaceDE w:val="0"/>
        <w:autoSpaceDN w:val="0"/>
        <w:adjustRightInd w:val="0"/>
        <w:spacing w:line="216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F52AE">
        <w:rPr>
          <w:color w:val="000000"/>
          <w:sz w:val="28"/>
          <w:szCs w:val="28"/>
        </w:rPr>
        <w:t>7. Информация</w:t>
      </w:r>
      <w:r w:rsidR="00DF52AE" w:rsidRPr="0075091E">
        <w:rPr>
          <w:color w:val="000000"/>
          <w:sz w:val="28"/>
          <w:szCs w:val="28"/>
        </w:rPr>
        <w:t xml:space="preserve"> о результатах проверок, проведенных органом местн</w:t>
      </w:r>
      <w:r w:rsidR="007D601E">
        <w:rPr>
          <w:color w:val="000000"/>
          <w:sz w:val="28"/>
          <w:szCs w:val="28"/>
        </w:rPr>
        <w:t>ого самоуправления в пределах своих</w:t>
      </w:r>
      <w:r w:rsidR="00DF52AE" w:rsidRPr="0075091E">
        <w:rPr>
          <w:color w:val="000000"/>
          <w:sz w:val="28"/>
          <w:szCs w:val="28"/>
        </w:rPr>
        <w:t xml:space="preserve"> полномочий</w:t>
      </w:r>
      <w:r w:rsidR="007D601E">
        <w:rPr>
          <w:color w:val="000000"/>
          <w:sz w:val="28"/>
          <w:szCs w:val="28"/>
        </w:rPr>
        <w:t xml:space="preserve"> (периодичность размещения – в течение 5 рабочих дней </w:t>
      </w:r>
      <w:r w:rsidR="00DF52AE">
        <w:rPr>
          <w:color w:val="000000"/>
          <w:sz w:val="28"/>
          <w:szCs w:val="28"/>
        </w:rPr>
        <w:t>после проведения проверок)</w:t>
      </w:r>
      <w:r w:rsidR="00DF52AE" w:rsidRPr="0075091E">
        <w:rPr>
          <w:color w:val="000000"/>
          <w:sz w:val="28"/>
          <w:szCs w:val="28"/>
        </w:rPr>
        <w:t>.</w:t>
      </w:r>
    </w:p>
    <w:p w:rsidR="003D29F6" w:rsidRDefault="00DF52AE" w:rsidP="003D29F6">
      <w:pPr>
        <w:widowControl w:val="0"/>
        <w:overflowPunct w:val="0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D29F6" w:rsidRPr="00BB301F">
        <w:rPr>
          <w:sz w:val="28"/>
          <w:szCs w:val="28"/>
        </w:rPr>
        <w:t xml:space="preserve">. </w:t>
      </w:r>
      <w:proofErr w:type="gramStart"/>
      <w:r w:rsidR="003D29F6" w:rsidRPr="00BB301F">
        <w:rPr>
          <w:sz w:val="28"/>
          <w:szCs w:val="28"/>
        </w:rPr>
        <w:t xml:space="preserve">Информация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</w:t>
      </w:r>
      <w:bookmarkStart w:id="0" w:name="page19"/>
      <w:bookmarkEnd w:id="0"/>
      <w:r w:rsidR="003D29F6" w:rsidRPr="00BB301F">
        <w:rPr>
          <w:sz w:val="28"/>
          <w:szCs w:val="28"/>
        </w:rPr>
        <w:t>заказов на поставки товаров, выполнение работ, оказание услуг для государственных и муниципальных нужд (</w:t>
      </w:r>
      <w:r w:rsidR="007D601E">
        <w:rPr>
          <w:sz w:val="28"/>
          <w:szCs w:val="28"/>
        </w:rPr>
        <w:t>периодичность размещения</w:t>
      </w:r>
      <w:r w:rsidR="004900FF">
        <w:rPr>
          <w:sz w:val="28"/>
          <w:szCs w:val="28"/>
        </w:rPr>
        <w:t xml:space="preserve"> и сроки обновления размещаемой информации </w:t>
      </w:r>
      <w:r w:rsidR="007D601E">
        <w:rPr>
          <w:sz w:val="28"/>
          <w:szCs w:val="28"/>
        </w:rPr>
        <w:t xml:space="preserve">– </w:t>
      </w:r>
      <w:r w:rsidR="005A515D">
        <w:rPr>
          <w:sz w:val="28"/>
          <w:szCs w:val="28"/>
        </w:rPr>
        <w:t xml:space="preserve">в соответствии с требованиями  Федерального закона  </w:t>
      </w:r>
      <w:r w:rsidR="005A515D" w:rsidRPr="005A515D">
        <w:rPr>
          <w:sz w:val="28"/>
          <w:szCs w:val="28"/>
        </w:rPr>
        <w:t>от 5 апреля 2013 года № 44-ФЗ «О контрактной системе в</w:t>
      </w:r>
      <w:proofErr w:type="gramEnd"/>
      <w:r w:rsidR="005A515D" w:rsidRPr="005A515D">
        <w:rPr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</w:t>
      </w:r>
      <w:r w:rsidR="003D29F6" w:rsidRPr="00BB301F">
        <w:rPr>
          <w:sz w:val="28"/>
          <w:szCs w:val="28"/>
        </w:rPr>
        <w:t>).</w:t>
      </w:r>
    </w:p>
    <w:p w:rsidR="00611E11" w:rsidRDefault="00611E11" w:rsidP="003D29F6">
      <w:pPr>
        <w:widowControl w:val="0"/>
        <w:overflowPunct w:val="0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</w:rPr>
      </w:pPr>
    </w:p>
    <w:p w:rsidR="00611E11" w:rsidRDefault="00611E11" w:rsidP="003D29F6">
      <w:pPr>
        <w:widowControl w:val="0"/>
        <w:overflowPunct w:val="0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5A515D" w:rsidRDefault="00DF52AE" w:rsidP="00611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515D" w:rsidRPr="00450D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515D">
        <w:rPr>
          <w:rFonts w:ascii="Times New Roman" w:hAnsi="Times New Roman" w:cs="Times New Roman"/>
          <w:sz w:val="28"/>
          <w:szCs w:val="28"/>
        </w:rPr>
        <w:t>О</w:t>
      </w:r>
      <w:r w:rsidR="005A515D" w:rsidRPr="00450D23">
        <w:rPr>
          <w:rFonts w:ascii="Times New Roman" w:hAnsi="Times New Roman" w:cs="Times New Roman"/>
          <w:sz w:val="28"/>
          <w:szCs w:val="28"/>
        </w:rPr>
        <w:t>рган</w:t>
      </w:r>
      <w:r w:rsidR="00175470">
        <w:rPr>
          <w:rFonts w:ascii="Times New Roman" w:hAnsi="Times New Roman" w:cs="Times New Roman"/>
          <w:sz w:val="28"/>
          <w:szCs w:val="28"/>
        </w:rPr>
        <w:t>ы</w:t>
      </w:r>
      <w:r w:rsidR="005A515D" w:rsidRPr="00450D23">
        <w:rPr>
          <w:rFonts w:ascii="Times New Roman" w:hAnsi="Times New Roman" w:cs="Times New Roman"/>
          <w:sz w:val="28"/>
          <w:szCs w:val="28"/>
        </w:rPr>
        <w:t xml:space="preserve"> местного самоуправления наряду с информацией, указанной в пункт</w:t>
      </w:r>
      <w:r w:rsidR="005A515D">
        <w:rPr>
          <w:rFonts w:ascii="Times New Roman" w:hAnsi="Times New Roman" w:cs="Times New Roman"/>
          <w:sz w:val="28"/>
          <w:szCs w:val="28"/>
        </w:rPr>
        <w:t>ах</w:t>
      </w:r>
      <w:r w:rsidR="005A515D" w:rsidRPr="00450D23">
        <w:rPr>
          <w:rFonts w:ascii="Times New Roman" w:hAnsi="Times New Roman" w:cs="Times New Roman"/>
          <w:sz w:val="28"/>
          <w:szCs w:val="28"/>
        </w:rPr>
        <w:t xml:space="preserve"> </w:t>
      </w:r>
      <w:r w:rsidR="005A515D">
        <w:rPr>
          <w:rFonts w:ascii="Times New Roman" w:hAnsi="Times New Roman" w:cs="Times New Roman"/>
          <w:sz w:val="28"/>
          <w:szCs w:val="28"/>
        </w:rPr>
        <w:t>1-5</w:t>
      </w:r>
      <w:r w:rsidR="005A515D" w:rsidRPr="00450D2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65C4C">
        <w:rPr>
          <w:rFonts w:ascii="Times New Roman" w:hAnsi="Times New Roman" w:cs="Times New Roman"/>
          <w:sz w:val="28"/>
          <w:szCs w:val="28"/>
        </w:rPr>
        <w:t xml:space="preserve"> </w:t>
      </w:r>
      <w:r w:rsidR="005A515D">
        <w:rPr>
          <w:rFonts w:ascii="Times New Roman" w:hAnsi="Times New Roman" w:cs="Times New Roman"/>
          <w:sz w:val="28"/>
          <w:szCs w:val="28"/>
        </w:rPr>
        <w:t>перечня</w:t>
      </w:r>
      <w:r w:rsidR="005A515D" w:rsidRPr="00450D23">
        <w:rPr>
          <w:rFonts w:ascii="Times New Roman" w:hAnsi="Times New Roman" w:cs="Times New Roman"/>
          <w:sz w:val="28"/>
          <w:szCs w:val="28"/>
        </w:rPr>
        <w:t xml:space="preserve"> и </w:t>
      </w:r>
      <w:r w:rsidR="00265C4C">
        <w:rPr>
          <w:rFonts w:ascii="Times New Roman" w:hAnsi="Times New Roman" w:cs="Times New Roman"/>
          <w:sz w:val="28"/>
          <w:szCs w:val="28"/>
        </w:rPr>
        <w:t xml:space="preserve">    </w:t>
      </w:r>
      <w:r w:rsidR="005A515D" w:rsidRPr="00450D23">
        <w:rPr>
          <w:rFonts w:ascii="Times New Roman" w:hAnsi="Times New Roman" w:cs="Times New Roman"/>
          <w:sz w:val="28"/>
          <w:szCs w:val="28"/>
        </w:rPr>
        <w:t xml:space="preserve">относящейся к </w:t>
      </w:r>
      <w:r w:rsidR="00265C4C">
        <w:rPr>
          <w:rFonts w:ascii="Times New Roman" w:hAnsi="Times New Roman" w:cs="Times New Roman"/>
          <w:sz w:val="28"/>
          <w:szCs w:val="28"/>
        </w:rPr>
        <w:t xml:space="preserve">   </w:t>
      </w:r>
      <w:r w:rsidR="005A515D" w:rsidRPr="00450D23">
        <w:rPr>
          <w:rFonts w:ascii="Times New Roman" w:hAnsi="Times New Roman" w:cs="Times New Roman"/>
          <w:sz w:val="28"/>
          <w:szCs w:val="28"/>
        </w:rPr>
        <w:t>их деятельности, могут</w:t>
      </w:r>
      <w:r w:rsidR="00611E11">
        <w:rPr>
          <w:rFonts w:ascii="Times New Roman" w:hAnsi="Times New Roman" w:cs="Times New Roman"/>
          <w:sz w:val="28"/>
          <w:szCs w:val="28"/>
        </w:rPr>
        <w:t xml:space="preserve"> </w:t>
      </w:r>
      <w:r w:rsidR="005A515D" w:rsidRPr="00450D23">
        <w:rPr>
          <w:rFonts w:ascii="Times New Roman" w:hAnsi="Times New Roman" w:cs="Times New Roman"/>
          <w:sz w:val="28"/>
          <w:szCs w:val="28"/>
        </w:rPr>
        <w:t xml:space="preserve">размещать в </w:t>
      </w:r>
      <w:r w:rsidR="005A515D" w:rsidRPr="00170C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информационно-телекоммуникационной </w:t>
      </w:r>
      <w:r w:rsidR="005A515D" w:rsidRPr="00450D23">
        <w:rPr>
          <w:rFonts w:ascii="Times New Roman" w:hAnsi="Times New Roman" w:cs="Times New Roman"/>
          <w:sz w:val="28"/>
          <w:szCs w:val="28"/>
        </w:rPr>
        <w:t>сети "Интернет" иную информацию о своей деятельности с учетом требовани</w:t>
      </w:r>
      <w:r w:rsidR="005A515D">
        <w:rPr>
          <w:rFonts w:ascii="Times New Roman" w:hAnsi="Times New Roman" w:cs="Times New Roman"/>
          <w:sz w:val="28"/>
          <w:szCs w:val="28"/>
        </w:rPr>
        <w:t>й Федерального закона</w:t>
      </w:r>
      <w:r w:rsidR="005A515D" w:rsidRPr="003162EF">
        <w:rPr>
          <w:rFonts w:ascii="Times New Roman" w:hAnsi="Times New Roman" w:cs="Times New Roman"/>
          <w:sz w:val="28"/>
          <w:szCs w:val="28"/>
        </w:rPr>
        <w:t xml:space="preserve"> от 09 февраля 2009 года № 8-ФЗ "Об обеспечении доступа к информации о деятельности государственных органов и органов местного самоуправления".</w:t>
      </w:r>
      <w:proofErr w:type="gramEnd"/>
    </w:p>
    <w:p w:rsidR="005A515D" w:rsidRPr="00170CFB" w:rsidRDefault="00DF52AE" w:rsidP="005A515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A515D" w:rsidRPr="00170CFB">
        <w:rPr>
          <w:rFonts w:ascii="Times New Roman" w:hAnsi="Times New Roman" w:cs="Times New Roman"/>
          <w:sz w:val="28"/>
          <w:szCs w:val="28"/>
        </w:rPr>
        <w:t xml:space="preserve">. </w:t>
      </w:r>
      <w:r w:rsidR="005A515D" w:rsidRPr="00170C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Информация, размещаемая на официальном сайте  в информационно-телекоммуникационной сети "Интернет":</w:t>
      </w:r>
    </w:p>
    <w:p w:rsidR="005A515D" w:rsidRPr="00E24CC2" w:rsidRDefault="005A515D" w:rsidP="005A51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E24CC2">
        <w:rPr>
          <w:rFonts w:eastAsiaTheme="minorHAnsi"/>
          <w:sz w:val="28"/>
          <w:szCs w:val="28"/>
          <w:lang w:eastAsia="en-US"/>
        </w:rPr>
        <w:t>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</w:t>
      </w:r>
      <w:r>
        <w:rPr>
          <w:rFonts w:eastAsiaTheme="minorHAnsi"/>
          <w:sz w:val="28"/>
          <w:szCs w:val="28"/>
          <w:lang w:eastAsia="en-US"/>
        </w:rPr>
        <w:t xml:space="preserve"> и поисковыми</w:t>
      </w:r>
      <w:r w:rsidRPr="00E24CC2">
        <w:rPr>
          <w:rFonts w:eastAsiaTheme="minorHAnsi"/>
          <w:sz w:val="28"/>
          <w:szCs w:val="28"/>
          <w:lang w:eastAsia="en-US"/>
        </w:rPr>
        <w:t xml:space="preserve"> системами, без взимания платы за ознакомление с информацией или иное ее использование и иных ограничений;</w:t>
      </w:r>
    </w:p>
    <w:p w:rsidR="005A515D" w:rsidRDefault="005A515D" w:rsidP="0049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E24CC2">
        <w:rPr>
          <w:rFonts w:eastAsiaTheme="minorHAnsi"/>
          <w:sz w:val="28"/>
          <w:szCs w:val="28"/>
          <w:lang w:eastAsia="en-US"/>
        </w:rPr>
        <w:t xml:space="preserve">) должна быть доступна пользователям информацией без использования </w:t>
      </w:r>
      <w:r w:rsidR="005166CE">
        <w:rPr>
          <w:rFonts w:eastAsiaTheme="minorHAnsi"/>
          <w:sz w:val="28"/>
          <w:szCs w:val="28"/>
          <w:lang w:eastAsia="en-US"/>
        </w:rPr>
        <w:t xml:space="preserve">  </w:t>
      </w:r>
      <w:r w:rsidRPr="00E24CC2">
        <w:rPr>
          <w:rFonts w:eastAsiaTheme="minorHAnsi"/>
          <w:sz w:val="28"/>
          <w:szCs w:val="28"/>
          <w:lang w:eastAsia="en-US"/>
        </w:rPr>
        <w:t xml:space="preserve">программного </w:t>
      </w:r>
      <w:r w:rsidR="005166CE">
        <w:rPr>
          <w:rFonts w:eastAsiaTheme="minorHAnsi"/>
          <w:sz w:val="28"/>
          <w:szCs w:val="28"/>
          <w:lang w:eastAsia="en-US"/>
        </w:rPr>
        <w:t xml:space="preserve">  </w:t>
      </w:r>
      <w:r w:rsidRPr="00E24CC2">
        <w:rPr>
          <w:rFonts w:eastAsiaTheme="minorHAnsi"/>
          <w:sz w:val="28"/>
          <w:szCs w:val="28"/>
          <w:lang w:eastAsia="en-US"/>
        </w:rPr>
        <w:t xml:space="preserve">обеспечения, </w:t>
      </w:r>
      <w:r w:rsidR="005166CE">
        <w:rPr>
          <w:rFonts w:eastAsiaTheme="minorHAnsi"/>
          <w:sz w:val="28"/>
          <w:szCs w:val="28"/>
          <w:lang w:eastAsia="en-US"/>
        </w:rPr>
        <w:t xml:space="preserve">       </w:t>
      </w:r>
      <w:r w:rsidRPr="00E24CC2">
        <w:rPr>
          <w:rFonts w:eastAsiaTheme="minorHAnsi"/>
          <w:sz w:val="28"/>
          <w:szCs w:val="28"/>
          <w:lang w:eastAsia="en-US"/>
        </w:rPr>
        <w:t xml:space="preserve">установка </w:t>
      </w:r>
      <w:r w:rsidR="005166CE">
        <w:rPr>
          <w:rFonts w:eastAsiaTheme="minorHAnsi"/>
          <w:sz w:val="28"/>
          <w:szCs w:val="28"/>
          <w:lang w:eastAsia="en-US"/>
        </w:rPr>
        <w:t xml:space="preserve">        </w:t>
      </w:r>
      <w:r w:rsidRPr="00E24CC2">
        <w:rPr>
          <w:rFonts w:eastAsiaTheme="minorHAnsi"/>
          <w:sz w:val="28"/>
          <w:szCs w:val="28"/>
          <w:lang w:eastAsia="en-US"/>
        </w:rPr>
        <w:t xml:space="preserve">которого </w:t>
      </w:r>
      <w:r w:rsidR="005166CE">
        <w:rPr>
          <w:rFonts w:eastAsiaTheme="minorHAnsi"/>
          <w:sz w:val="28"/>
          <w:szCs w:val="28"/>
          <w:lang w:eastAsia="en-US"/>
        </w:rPr>
        <w:t xml:space="preserve"> </w:t>
      </w:r>
      <w:r w:rsidRPr="00E24CC2">
        <w:rPr>
          <w:rFonts w:eastAsiaTheme="minorHAnsi"/>
          <w:sz w:val="28"/>
          <w:szCs w:val="28"/>
          <w:lang w:eastAsia="en-US"/>
        </w:rPr>
        <w:t>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</w:t>
      </w:r>
      <w:r w:rsidR="003B3DEE">
        <w:rPr>
          <w:rFonts w:eastAsiaTheme="minorHAnsi"/>
          <w:sz w:val="28"/>
          <w:szCs w:val="28"/>
          <w:lang w:eastAsia="en-US"/>
        </w:rPr>
        <w:t xml:space="preserve"> пользователя информацией платы;</w:t>
      </w:r>
    </w:p>
    <w:p w:rsidR="005A515D" w:rsidRDefault="005A515D" w:rsidP="005A51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387B80">
        <w:rPr>
          <w:rFonts w:eastAsiaTheme="minorHAnsi"/>
          <w:sz w:val="28"/>
          <w:szCs w:val="28"/>
          <w:lang w:eastAsia="en-US"/>
        </w:rPr>
        <w:t xml:space="preserve">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содержанием, а также ее получение без использования иного программного обеспечения или технических средств, чем </w:t>
      </w:r>
      <w:proofErr w:type="spellStart"/>
      <w:r w:rsidRPr="00387B80">
        <w:rPr>
          <w:rFonts w:eastAsiaTheme="minorHAnsi"/>
          <w:sz w:val="28"/>
          <w:szCs w:val="28"/>
          <w:lang w:eastAsia="en-US"/>
        </w:rPr>
        <w:t>веб-обозреватель</w:t>
      </w:r>
      <w:proofErr w:type="spellEnd"/>
      <w:r w:rsidRPr="00387B80">
        <w:rPr>
          <w:rFonts w:eastAsiaTheme="minorHAnsi"/>
          <w:sz w:val="28"/>
          <w:szCs w:val="28"/>
          <w:lang w:eastAsia="en-US"/>
        </w:rPr>
        <w:t>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3D29F6" w:rsidRPr="00265C4C" w:rsidRDefault="005166CE" w:rsidP="00265C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  <w:sectPr w:rsidR="003D29F6" w:rsidRPr="00265C4C" w:rsidSect="00265C4C">
          <w:pgSz w:w="11904" w:h="16836"/>
          <w:pgMar w:top="142" w:right="840" w:bottom="426" w:left="1700" w:header="720" w:footer="720" w:gutter="0"/>
          <w:cols w:space="720" w:equalWidth="0">
            <w:col w:w="9360"/>
          </w:cols>
          <w:noEndnote/>
        </w:sectPr>
      </w:pPr>
      <w:r>
        <w:rPr>
          <w:rFonts w:eastAsiaTheme="minorHAnsi"/>
          <w:sz w:val="28"/>
          <w:szCs w:val="28"/>
          <w:lang w:eastAsia="en-US"/>
        </w:rPr>
        <w:t>11</w:t>
      </w:r>
      <w:r w:rsidR="005A515D" w:rsidRPr="00E24CC2">
        <w:rPr>
          <w:rFonts w:eastAsiaTheme="minorHAnsi"/>
          <w:sz w:val="28"/>
          <w:szCs w:val="28"/>
          <w:lang w:eastAsia="en-US"/>
        </w:rPr>
        <w:t>. Информация размещается на офиц</w:t>
      </w:r>
      <w:r w:rsidR="00265C4C">
        <w:rPr>
          <w:rFonts w:eastAsiaTheme="minorHAnsi"/>
          <w:sz w:val="28"/>
          <w:szCs w:val="28"/>
          <w:lang w:eastAsia="en-US"/>
        </w:rPr>
        <w:t xml:space="preserve">иальном </w:t>
      </w:r>
      <w:proofErr w:type="gramStart"/>
      <w:r w:rsidR="00265C4C">
        <w:rPr>
          <w:rFonts w:eastAsiaTheme="minorHAnsi"/>
          <w:sz w:val="28"/>
          <w:szCs w:val="28"/>
          <w:lang w:eastAsia="en-US"/>
        </w:rPr>
        <w:t>сайте</w:t>
      </w:r>
      <w:proofErr w:type="gramEnd"/>
      <w:r w:rsidR="00265C4C">
        <w:rPr>
          <w:rFonts w:eastAsiaTheme="minorHAnsi"/>
          <w:sz w:val="28"/>
          <w:szCs w:val="28"/>
          <w:lang w:eastAsia="en-US"/>
        </w:rPr>
        <w:t xml:space="preserve"> на русском языке.</w:t>
      </w:r>
    </w:p>
    <w:p w:rsidR="0012445C" w:rsidRDefault="0012445C" w:rsidP="00265C4C">
      <w:pPr>
        <w:widowControl w:val="0"/>
        <w:overflowPunct w:val="0"/>
        <w:autoSpaceDE w:val="0"/>
        <w:autoSpaceDN w:val="0"/>
        <w:adjustRightInd w:val="0"/>
        <w:jc w:val="both"/>
      </w:pPr>
      <w:bookmarkStart w:id="1" w:name="page17"/>
      <w:bookmarkStart w:id="2" w:name="page15"/>
      <w:bookmarkEnd w:id="1"/>
      <w:bookmarkEnd w:id="2"/>
    </w:p>
    <w:sectPr w:rsidR="0012445C" w:rsidSect="003D29F6">
      <w:headerReference w:type="even" r:id="rId13"/>
      <w:headerReference w:type="default" r:id="rId14"/>
      <w:footerReference w:type="even" r:id="rId15"/>
      <w:footerReference w:type="default" r:id="rId16"/>
      <w:pgSz w:w="11904" w:h="16836"/>
      <w:pgMar w:top="0" w:right="840" w:bottom="702" w:left="170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056" w:rsidRDefault="001C7056" w:rsidP="00B8310F">
      <w:r>
        <w:separator/>
      </w:r>
    </w:p>
  </w:endnote>
  <w:endnote w:type="continuationSeparator" w:id="0">
    <w:p w:rsidR="001C7056" w:rsidRDefault="001C7056" w:rsidP="00B83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D2" w:rsidRDefault="005809FE" w:rsidP="00BC1A3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05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75D2" w:rsidRDefault="001C7056" w:rsidP="0084178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D2" w:rsidRDefault="001C7056" w:rsidP="00BC1A3A">
    <w:pPr>
      <w:pStyle w:val="a7"/>
      <w:framePr w:wrap="around" w:vAnchor="text" w:hAnchor="margin" w:xAlign="right" w:y="1"/>
      <w:rPr>
        <w:rStyle w:val="a6"/>
      </w:rPr>
    </w:pPr>
  </w:p>
  <w:p w:rsidR="00FF75D2" w:rsidRDefault="001C7056" w:rsidP="0084178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056" w:rsidRDefault="001C7056" w:rsidP="00B8310F">
      <w:r>
        <w:separator/>
      </w:r>
    </w:p>
  </w:footnote>
  <w:footnote w:type="continuationSeparator" w:id="0">
    <w:p w:rsidR="001C7056" w:rsidRDefault="001C7056" w:rsidP="00B83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D2" w:rsidRDefault="005809FE" w:rsidP="005E0C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05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75D2" w:rsidRDefault="001C70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D2" w:rsidRDefault="001C7056" w:rsidP="005E0CD5">
    <w:pPr>
      <w:pStyle w:val="a4"/>
      <w:framePr w:wrap="around" w:vAnchor="text" w:hAnchor="margin" w:xAlign="center" w:y="1"/>
      <w:rPr>
        <w:rStyle w:val="a6"/>
      </w:rPr>
    </w:pPr>
  </w:p>
  <w:p w:rsidR="00FF75D2" w:rsidRDefault="001C70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A1"/>
    <w:multiLevelType w:val="hybridMultilevel"/>
    <w:tmpl w:val="00005422"/>
    <w:lvl w:ilvl="0" w:tplc="00003EF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0822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CD0"/>
    <w:multiLevelType w:val="hybridMultilevel"/>
    <w:tmpl w:val="0000366B"/>
    <w:lvl w:ilvl="0" w:tplc="000066C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30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CA"/>
    <w:multiLevelType w:val="hybridMultilevel"/>
    <w:tmpl w:val="00003699"/>
    <w:lvl w:ilvl="0" w:tplc="0000090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BB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80"/>
    <w:multiLevelType w:val="hybridMultilevel"/>
    <w:tmpl w:val="0000187E"/>
    <w:lvl w:ilvl="0" w:tplc="000016C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899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F2"/>
    <w:multiLevelType w:val="hybridMultilevel"/>
    <w:tmpl w:val="00004944"/>
    <w:lvl w:ilvl="0" w:tplc="00002E4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3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772"/>
    <w:multiLevelType w:val="hybridMultilevel"/>
    <w:tmpl w:val="0000139D"/>
    <w:lvl w:ilvl="0" w:tplc="000070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92C">
      <w:start w:val="1"/>
      <w:numFmt w:val="decimal"/>
      <w:lvlText w:val="%2)"/>
      <w:lvlJc w:val="left"/>
      <w:pPr>
        <w:tabs>
          <w:tab w:val="num" w:pos="5180"/>
        </w:tabs>
        <w:ind w:left="51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991"/>
    <w:multiLevelType w:val="hybridMultilevel"/>
    <w:tmpl w:val="0000409D"/>
    <w:lvl w:ilvl="0" w:tplc="000012E1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EB7"/>
    <w:multiLevelType w:val="hybridMultilevel"/>
    <w:tmpl w:val="00006032"/>
    <w:lvl w:ilvl="0" w:tplc="00002C3B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1C2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26BA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3200E"/>
    <w:rsid w:val="001415C6"/>
    <w:rsid w:val="00144A03"/>
    <w:rsid w:val="00155599"/>
    <w:rsid w:val="00162AD2"/>
    <w:rsid w:val="0017450B"/>
    <w:rsid w:val="00175470"/>
    <w:rsid w:val="00175694"/>
    <w:rsid w:val="00181B71"/>
    <w:rsid w:val="001C7056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5C4C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910C7"/>
    <w:rsid w:val="003A6B9B"/>
    <w:rsid w:val="003B20CC"/>
    <w:rsid w:val="003B3DEE"/>
    <w:rsid w:val="003B4C27"/>
    <w:rsid w:val="003C2CE9"/>
    <w:rsid w:val="003C4434"/>
    <w:rsid w:val="003C7623"/>
    <w:rsid w:val="003D1352"/>
    <w:rsid w:val="003D29F6"/>
    <w:rsid w:val="003D36C9"/>
    <w:rsid w:val="003D46D1"/>
    <w:rsid w:val="003D50B8"/>
    <w:rsid w:val="003D6429"/>
    <w:rsid w:val="003D7D76"/>
    <w:rsid w:val="003E201E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00FF"/>
    <w:rsid w:val="0049645B"/>
    <w:rsid w:val="004A047C"/>
    <w:rsid w:val="004C3531"/>
    <w:rsid w:val="004C4352"/>
    <w:rsid w:val="004C4800"/>
    <w:rsid w:val="004C4AE0"/>
    <w:rsid w:val="004C6BE9"/>
    <w:rsid w:val="004D324F"/>
    <w:rsid w:val="004D4DFA"/>
    <w:rsid w:val="004D6CFF"/>
    <w:rsid w:val="004E0811"/>
    <w:rsid w:val="004E08EE"/>
    <w:rsid w:val="004E1348"/>
    <w:rsid w:val="004E73FE"/>
    <w:rsid w:val="0050112B"/>
    <w:rsid w:val="00511327"/>
    <w:rsid w:val="00513B78"/>
    <w:rsid w:val="005166CE"/>
    <w:rsid w:val="00517D61"/>
    <w:rsid w:val="00517EA9"/>
    <w:rsid w:val="0052309C"/>
    <w:rsid w:val="00526238"/>
    <w:rsid w:val="00535BA3"/>
    <w:rsid w:val="0054417D"/>
    <w:rsid w:val="0055709A"/>
    <w:rsid w:val="00564C07"/>
    <w:rsid w:val="00564F97"/>
    <w:rsid w:val="005731E2"/>
    <w:rsid w:val="005809FE"/>
    <w:rsid w:val="00586732"/>
    <w:rsid w:val="005937E8"/>
    <w:rsid w:val="0059527C"/>
    <w:rsid w:val="005A4006"/>
    <w:rsid w:val="005A515D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1E11"/>
    <w:rsid w:val="006129D0"/>
    <w:rsid w:val="006144C7"/>
    <w:rsid w:val="00614E85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21C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091E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A6FDA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01E"/>
    <w:rsid w:val="007D6932"/>
    <w:rsid w:val="007D7174"/>
    <w:rsid w:val="007E2A9D"/>
    <w:rsid w:val="007E6D82"/>
    <w:rsid w:val="007E7C24"/>
    <w:rsid w:val="007E7C5D"/>
    <w:rsid w:val="007F02D3"/>
    <w:rsid w:val="007F0AC0"/>
    <w:rsid w:val="007F14C5"/>
    <w:rsid w:val="007F5690"/>
    <w:rsid w:val="00810E14"/>
    <w:rsid w:val="008111C7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3E81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0572"/>
    <w:rsid w:val="0091147C"/>
    <w:rsid w:val="00912FA3"/>
    <w:rsid w:val="00915DF3"/>
    <w:rsid w:val="00921652"/>
    <w:rsid w:val="009252BF"/>
    <w:rsid w:val="00926818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97597"/>
    <w:rsid w:val="009A394C"/>
    <w:rsid w:val="009A7230"/>
    <w:rsid w:val="009D0558"/>
    <w:rsid w:val="009D602E"/>
    <w:rsid w:val="009D75E5"/>
    <w:rsid w:val="009D7A45"/>
    <w:rsid w:val="009E33DA"/>
    <w:rsid w:val="009E3985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16D6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2ECB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389"/>
    <w:rsid w:val="00B21FDF"/>
    <w:rsid w:val="00B22612"/>
    <w:rsid w:val="00B23090"/>
    <w:rsid w:val="00B316CF"/>
    <w:rsid w:val="00B327B6"/>
    <w:rsid w:val="00B3437F"/>
    <w:rsid w:val="00B36769"/>
    <w:rsid w:val="00B400DD"/>
    <w:rsid w:val="00B434C2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310F"/>
    <w:rsid w:val="00B8664F"/>
    <w:rsid w:val="00B87DA7"/>
    <w:rsid w:val="00B91EC3"/>
    <w:rsid w:val="00B94A3D"/>
    <w:rsid w:val="00BA1589"/>
    <w:rsid w:val="00BA502E"/>
    <w:rsid w:val="00BA54EE"/>
    <w:rsid w:val="00BA672B"/>
    <w:rsid w:val="00BA7863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3873"/>
    <w:rsid w:val="00C14BB1"/>
    <w:rsid w:val="00C22647"/>
    <w:rsid w:val="00C23A9E"/>
    <w:rsid w:val="00C24D6B"/>
    <w:rsid w:val="00C2774A"/>
    <w:rsid w:val="00C3116E"/>
    <w:rsid w:val="00C457A6"/>
    <w:rsid w:val="00C521C2"/>
    <w:rsid w:val="00C57C3C"/>
    <w:rsid w:val="00C755B8"/>
    <w:rsid w:val="00C75812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73C8"/>
    <w:rsid w:val="00CE7296"/>
    <w:rsid w:val="00CF0557"/>
    <w:rsid w:val="00CF2B90"/>
    <w:rsid w:val="00CF442C"/>
    <w:rsid w:val="00CF44FE"/>
    <w:rsid w:val="00D0175D"/>
    <w:rsid w:val="00D02D5A"/>
    <w:rsid w:val="00D0397D"/>
    <w:rsid w:val="00D07041"/>
    <w:rsid w:val="00D10D06"/>
    <w:rsid w:val="00D120C5"/>
    <w:rsid w:val="00D1491A"/>
    <w:rsid w:val="00D173E9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52AE"/>
    <w:rsid w:val="00DF741E"/>
    <w:rsid w:val="00E0754D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96C4A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1209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5733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21C2"/>
    <w:rPr>
      <w:color w:val="0000FF"/>
      <w:u w:val="single"/>
    </w:rPr>
  </w:style>
  <w:style w:type="paragraph" w:styleId="a4">
    <w:name w:val="header"/>
    <w:basedOn w:val="a"/>
    <w:link w:val="a5"/>
    <w:rsid w:val="006A21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A2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A21C2"/>
  </w:style>
  <w:style w:type="paragraph" w:styleId="a7">
    <w:name w:val="footer"/>
    <w:basedOn w:val="a"/>
    <w:link w:val="a8"/>
    <w:rsid w:val="006A21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2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2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6A21C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213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3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509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3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44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37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84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787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50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90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905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515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977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0967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-donsk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-donsk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o-donsk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donskoy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DF77E-BC19-491F-8616-D9EB93A1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2018-06-28T13:38:00Z</cp:lastPrinted>
  <dcterms:created xsi:type="dcterms:W3CDTF">2016-02-11T07:11:00Z</dcterms:created>
  <dcterms:modified xsi:type="dcterms:W3CDTF">2018-06-28T13:40:00Z</dcterms:modified>
</cp:coreProperties>
</file>