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8" w:rsidRDefault="00070078" w:rsidP="009D1C4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6F" w:rsidRPr="00C63698" w:rsidRDefault="0009736F" w:rsidP="0009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6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6F" w:rsidRPr="00C63698" w:rsidRDefault="0009736F" w:rsidP="0009736F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36"/>
          <w:szCs w:val="36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36"/>
          <w:szCs w:val="36"/>
        </w:rPr>
        <w:t>СОВЕТ ДЕПУТАТОВ</w:t>
      </w:r>
    </w:p>
    <w:p w:rsidR="0009736F" w:rsidRPr="00C63698" w:rsidRDefault="0009736F" w:rsidP="0009736F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36"/>
          <w:szCs w:val="36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09736F" w:rsidRPr="00C63698" w:rsidRDefault="0009736F" w:rsidP="0009736F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44"/>
          <w:szCs w:val="44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44"/>
          <w:szCs w:val="44"/>
        </w:rPr>
        <w:t>РЕШЕНИЕ</w:t>
      </w:r>
    </w:p>
    <w:p w:rsidR="009D1C41" w:rsidRDefault="009D1C41" w:rsidP="009D1C4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9D1C41" w:rsidRDefault="009D1C41" w:rsidP="009D1C4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9D1C41" w:rsidRDefault="0009736F" w:rsidP="00B316A7">
      <w:pPr>
        <w:widowControl w:val="0"/>
        <w:autoSpaceDE w:val="0"/>
        <w:autoSpaceDN w:val="0"/>
        <w:adjustRightInd w:val="0"/>
        <w:spacing w:after="0" w:line="240" w:lineRule="auto"/>
        <w:ind w:right="-2" w:hanging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декабря 2021 года  №  </w:t>
      </w:r>
      <w:r w:rsidR="00B316A7">
        <w:rPr>
          <w:rFonts w:ascii="Times New Roman" w:hAnsi="Times New Roman" w:cs="Times New Roman"/>
          <w:b/>
          <w:bCs/>
          <w:sz w:val="28"/>
          <w:szCs w:val="28"/>
        </w:rPr>
        <w:t>01-03-81</w:t>
      </w:r>
    </w:p>
    <w:p w:rsidR="009D1C41" w:rsidRPr="008F7606" w:rsidRDefault="009D1C41" w:rsidP="009D1C4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F7606" w:rsidRDefault="00C940EE" w:rsidP="002D37E7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606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публичных слушаний в муниципальном округе </w:t>
      </w:r>
      <w:r w:rsidR="00886327" w:rsidRPr="008F7606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144364" w:rsidRPr="008F7606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52" w:rsidRPr="008F7606" w:rsidRDefault="00995D52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6327" w:rsidRPr="008F7606" w:rsidRDefault="000E3BA0" w:rsidP="000E3BA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F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4F4"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 w:rsidR="00886327"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844F4"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30 </w:t>
      </w:r>
      <w:r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C844F4"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r w:rsidR="00886327"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Донской</w:t>
      </w:r>
      <w:r w:rsidRPr="008F76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86327" w:rsidRPr="008F7606" w:rsidRDefault="00886327" w:rsidP="000E3BA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BA0" w:rsidRPr="008F7606" w:rsidRDefault="000E3BA0" w:rsidP="00886327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6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муниципального округа </w:t>
      </w:r>
      <w:r w:rsidR="00886327" w:rsidRPr="008F76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Донской</w:t>
      </w:r>
      <w:r w:rsidRPr="008F76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решил:</w:t>
      </w:r>
    </w:p>
    <w:p w:rsidR="00886327" w:rsidRPr="008F7606" w:rsidRDefault="00886327" w:rsidP="00883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2FC" w:rsidRPr="004F42FC" w:rsidRDefault="00883E2C" w:rsidP="004F42FC">
      <w:pPr>
        <w:pStyle w:val="a6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</w:t>
      </w:r>
      <w:r w:rsidRPr="004F42FC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публичных слушаний в муниципальном округе </w:t>
      </w:r>
      <w:r w:rsidR="00751E48" w:rsidRPr="004F42FC">
        <w:rPr>
          <w:rFonts w:ascii="Times New Roman" w:hAnsi="Times New Roman" w:cs="Times New Roman"/>
          <w:bCs/>
          <w:sz w:val="28"/>
          <w:szCs w:val="28"/>
        </w:rPr>
        <w:t>Донской</w:t>
      </w:r>
      <w:r w:rsidR="0037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r w:rsidRPr="004F42F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риложение).</w:t>
      </w:r>
    </w:p>
    <w:p w:rsidR="00F82B2E" w:rsidRPr="004F42FC" w:rsidRDefault="00F82B2E" w:rsidP="00F82B2E">
      <w:pPr>
        <w:pStyle w:val="a6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F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gramStart"/>
      <w:r w:rsidRPr="004F42FC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4F42FC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вестник», в сетевом издании «Московский муниципальный вестник» и разместить на официальном сайте муниципального округа Донской  </w:t>
      </w:r>
      <w:r w:rsidRPr="004F42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42FC">
        <w:rPr>
          <w:rFonts w:ascii="Times New Roman" w:hAnsi="Times New Roman" w:cs="Times New Roman"/>
          <w:sz w:val="28"/>
          <w:szCs w:val="28"/>
        </w:rPr>
        <w:t>.</w:t>
      </w:r>
      <w:r w:rsidRPr="004F42FC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4F42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42FC"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 w:rsidRPr="004F42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42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42FC">
        <w:rPr>
          <w:rFonts w:ascii="Times New Roman" w:hAnsi="Times New Roman" w:cs="Times New Roman"/>
          <w:sz w:val="28"/>
          <w:szCs w:val="28"/>
        </w:rPr>
        <w:t>.</w:t>
      </w:r>
    </w:p>
    <w:p w:rsidR="004F42FC" w:rsidRPr="004F42FC" w:rsidRDefault="004F42FC" w:rsidP="004F42FC">
      <w:pPr>
        <w:pStyle w:val="a6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вступления в силу настоящего решения признать утратившим силу решение Совета депутатов муниципального округа Донской от 5 марта 2013 года № 01-03-21 «О порядке организации и проведения публичных слушаний в муниципальном округе Донской».</w:t>
      </w:r>
    </w:p>
    <w:p w:rsidR="004F42FC" w:rsidRPr="004F42FC" w:rsidRDefault="004F42FC" w:rsidP="004F42FC">
      <w:pPr>
        <w:pStyle w:val="a6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F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F373D" w:rsidRPr="004F42FC" w:rsidRDefault="004F42FC" w:rsidP="004F42FC">
      <w:pPr>
        <w:pStyle w:val="a6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42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42F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Донской </w:t>
      </w:r>
      <w:r w:rsidRPr="004F42FC">
        <w:rPr>
          <w:rFonts w:ascii="Times New Roman" w:eastAsia="Times New Roman" w:hAnsi="Times New Roman" w:cs="Times New Roman"/>
          <w:b/>
          <w:bCs/>
          <w:sz w:val="28"/>
          <w:szCs w:val="28"/>
        </w:rPr>
        <w:t>Кабанову Т.В.</w:t>
      </w:r>
      <w:r w:rsidR="00EF373D" w:rsidRPr="004F42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F373D" w:rsidRDefault="00EF373D" w:rsidP="00070078">
      <w:pPr>
        <w:suppressLineNumbers/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7606" w:rsidRPr="008F7606" w:rsidRDefault="008F7606" w:rsidP="00DF2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60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F7606" w:rsidRPr="008F7606" w:rsidRDefault="008F7606" w:rsidP="00DF283B">
      <w:pPr>
        <w:tabs>
          <w:tab w:val="left" w:pos="7080"/>
          <w:tab w:val="left" w:pos="7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606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8F760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316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7606">
        <w:rPr>
          <w:rFonts w:ascii="Times New Roman" w:hAnsi="Times New Roman" w:cs="Times New Roman"/>
          <w:b/>
          <w:sz w:val="28"/>
          <w:szCs w:val="28"/>
        </w:rPr>
        <w:t xml:space="preserve"> Т.В. Кабанова</w:t>
      </w:r>
    </w:p>
    <w:p w:rsidR="00923CFF" w:rsidRDefault="008F7606">
      <w:pPr>
        <w:rPr>
          <w:rFonts w:ascii="Times New Roman" w:eastAsia="Times New Roman" w:hAnsi="Times New Roman" w:cs="Times New Roman"/>
          <w:sz w:val="28"/>
          <w:szCs w:val="28"/>
        </w:rPr>
        <w:sectPr w:rsidR="00923CFF" w:rsidSect="0009736F">
          <w:headerReference w:type="default" r:id="rId9"/>
          <w:pgSz w:w="11906" w:h="16838"/>
          <w:pgMar w:top="426" w:right="850" w:bottom="851" w:left="1560" w:header="708" w:footer="708" w:gutter="0"/>
          <w:cols w:space="708"/>
          <w:titlePg/>
          <w:docGrid w:linePitch="360"/>
        </w:sectPr>
      </w:pPr>
      <w:r w:rsidRPr="008F7606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D12FA" w:rsidRPr="00780F61" w:rsidRDefault="009D12FA" w:rsidP="009D12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1C41" w:rsidRDefault="009D12FA" w:rsidP="009D12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 xml:space="preserve">Донской </w:t>
      </w:r>
      <w:r w:rsidR="009D1C41">
        <w:rPr>
          <w:rFonts w:ascii="Times New Roman" w:eastAsia="Times New Roman" w:hAnsi="Times New Roman" w:cs="Times New Roman"/>
          <w:sz w:val="28"/>
          <w:szCs w:val="28"/>
        </w:rPr>
        <w:t xml:space="preserve"> от 17 декабря 2021 года </w:t>
      </w:r>
    </w:p>
    <w:p w:rsidR="009D12FA" w:rsidRPr="00780F61" w:rsidRDefault="00B316A7" w:rsidP="009D12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01-03-81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696" w:rsidRPr="00780F61" w:rsidRDefault="000F5696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публичных слушаний в муниципальном округе </w:t>
      </w:r>
      <w:r w:rsidR="008F7606" w:rsidRPr="00780F61">
        <w:rPr>
          <w:rFonts w:ascii="Times New Roman" w:eastAsia="Times New Roman" w:hAnsi="Times New Roman" w:cs="Times New Roman"/>
          <w:b/>
          <w:sz w:val="28"/>
          <w:szCs w:val="28"/>
        </w:rPr>
        <w:t xml:space="preserve">Донской </w:t>
      </w: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1AFF" w:rsidRPr="00780F61" w:rsidRDefault="00131AFF" w:rsidP="0092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регулирует вопросы организации и проведения публичных слушаний в муниципальном округе 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>Донской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округ) с участием жителей муниципального округа для обсуждения проектов муниципальных правовых актов по вопросам 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(далее – проекты правовых актов).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2. В публичных слушаниях имеют право принимать участие жители муниципального округа, обладающие избирательным правом (далее – жители).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Участие жителей в публичных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>слушаниях</w:t>
      </w:r>
      <w:proofErr w:type="gramEnd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свободным и добровольным.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3. Публичные слушания проводятся в форме собрания.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4. Результаты публичных слушаний </w:t>
      </w:r>
      <w:r w:rsidR="006C4361" w:rsidRPr="00997596">
        <w:rPr>
          <w:rFonts w:ascii="Times New Roman" w:eastAsia="Times New Roman" w:hAnsi="Times New Roman" w:cs="Times New Roman"/>
          <w:sz w:val="28"/>
          <w:szCs w:val="28"/>
        </w:rPr>
        <w:t xml:space="preserve">носят рекомендательный характер и </w:t>
      </w:r>
      <w:r w:rsidRPr="00997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учитываются</w:t>
      </w:r>
      <w:r w:rsidRPr="00427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427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proofErr w:type="gramEnd"/>
      <w:r w:rsidRPr="00427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последующей работы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над проектами правовых актов.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Назначение публичных слушаний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6. Публичные слушания проводятся по инициативе населения муниципального округа (далее – население), Совета депутатов муниципального округа 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>Донской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 депутатов) и</w:t>
      </w:r>
      <w:r w:rsidR="0042734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округа 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>Донской (далее – глава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7. Инициатива Совета депутатов, главы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 реализуется по тем вопросам местного значения, по решению которых Уставом муниципального округа наделены соответствующими полномочиями.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Инициатива Совета депутатов о проведении публичных слушаний может выражаться внесением депутатом, группой депутатов, главой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соответствующего проекта правового акта в порядке осуществления правотворческой инициативы.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8. Публичные слушания, проводимые по инициативе населения или Совета депутатов, назначаются решением Совета депутатов, по инициативе главы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B83EF3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0F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80F61" w:rsidRPr="00A3176B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8F7606" w:rsidRPr="00780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</w:t>
      </w:r>
      <w:r w:rsidR="00780F61">
        <w:rPr>
          <w:rFonts w:ascii="Times New Roman" w:eastAsia="Times New Roman" w:hAnsi="Times New Roman" w:cs="Times New Roman"/>
          <w:sz w:val="28"/>
          <w:szCs w:val="28"/>
        </w:rPr>
        <w:t xml:space="preserve">(десяти)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человек (далее – инициативная группа).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10. Инициативная группа направляет в Совет депутатов заявку на проведение публичных слушаний в свободной форме, проект правового акта для обсуждения на публичных слушаниях,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9D12FA" w:rsidRPr="00F41AF8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F8">
        <w:rPr>
          <w:rFonts w:ascii="Times New Roman" w:eastAsia="Times New Roman" w:hAnsi="Times New Roman" w:cs="Times New Roman"/>
          <w:sz w:val="28"/>
          <w:szCs w:val="28"/>
        </w:rPr>
        <w:t>В заявке на проведение публичных слушаний должн</w:t>
      </w:r>
      <w:r w:rsidR="00594A6B" w:rsidRPr="00F41A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 быть указан</w:t>
      </w:r>
      <w:r w:rsidR="00594A6B" w:rsidRPr="00F41A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06" w:rsidRPr="00F41AF8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отчество, </w:t>
      </w:r>
      <w:r w:rsidR="008F7606" w:rsidRPr="009266EC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F41AF8" w:rsidRPr="009266EC">
        <w:rPr>
          <w:rFonts w:ascii="Times New Roman" w:eastAsia="Times New Roman" w:hAnsi="Times New Roman" w:cs="Times New Roman"/>
          <w:sz w:val="28"/>
          <w:szCs w:val="28"/>
        </w:rPr>
        <w:t>регистрации по месту жительства</w:t>
      </w:r>
      <w:r w:rsidR="008F7606" w:rsidRPr="009266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7606" w:rsidRPr="00F4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>почтовый адрес,</w:t>
      </w:r>
      <w:r w:rsidR="008F7606" w:rsidRPr="00F41AF8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почты,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06" w:rsidRPr="00F41AF8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594A6B" w:rsidRPr="00F41AF8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контактная информация)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инициативной группы.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11. Заявка на проведение публичных слушаний</w:t>
      </w:r>
      <w:r w:rsidR="002A4955" w:rsidRPr="00780F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 xml:space="preserve">отправленная не </w:t>
      </w:r>
      <w:proofErr w:type="gramStart"/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 xml:space="preserve"> чем за 8 дней до ближайшего заседания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на ближайшем заседании Совета депутатов с участием представителей инициативной группы (не более 3 человек).</w:t>
      </w:r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 xml:space="preserve"> Заявка на проведение публичных слушаний, отправленная </w:t>
      </w:r>
      <w:proofErr w:type="gramStart"/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 xml:space="preserve"> чем за 8 дней до ближайшего заседания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>, рассматривается на следующем заседани</w:t>
      </w:r>
      <w:r w:rsidR="00BC33D8" w:rsidRPr="00A317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4955" w:rsidRPr="00A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EF3" w:rsidRPr="00780F6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A3176B" w:rsidRPr="00A3176B">
        <w:rPr>
          <w:rFonts w:ascii="Times New Roman" w:eastAsia="Times New Roman" w:hAnsi="Times New Roman" w:cs="Times New Roman"/>
          <w:sz w:val="28"/>
          <w:szCs w:val="28"/>
        </w:rPr>
        <w:t xml:space="preserve">за ближайшим </w:t>
      </w:r>
      <w:r w:rsidR="002A4955" w:rsidRPr="00780F61">
        <w:rPr>
          <w:rFonts w:ascii="Times New Roman" w:eastAsia="Times New Roman" w:hAnsi="Times New Roman" w:cs="Times New Roman"/>
          <w:sz w:val="28"/>
          <w:szCs w:val="28"/>
        </w:rPr>
        <w:t>с участием представителей инициативной группы (не более 3 человек).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инициативной группы имеют право в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Совета депутатов выступать и давать пояснения.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12. Информация о </w:t>
      </w:r>
      <w:r w:rsidR="00ED0AC3" w:rsidRPr="00780F61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ED0A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AC3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="00ED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C3" w:rsidRPr="00780F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времени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чем за 7</w:t>
      </w:r>
      <w:r w:rsidR="0037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дней до дня проведения указанного заседания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13. По результатам рассмотрения заявки на </w:t>
      </w:r>
      <w:r w:rsidR="006C436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Совет депутатов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большинством голосов от </w:t>
      </w:r>
      <w:r w:rsidR="00DE2FB5" w:rsidRPr="00F41AF8">
        <w:rPr>
          <w:rFonts w:ascii="Times New Roman" w:eastAsia="Times New Roman" w:hAnsi="Times New Roman" w:cs="Times New Roman"/>
          <w:sz w:val="28"/>
          <w:szCs w:val="28"/>
        </w:rPr>
        <w:t xml:space="preserve">числа депутатов, присутствующих на заседании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назначении публичных слушаний либо об отказе в их назначении.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Отказ в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должен быть мотивированным.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14. Копия решения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9D12FA" w:rsidRPr="00A3176B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15. Решение Совета депутатов, </w:t>
      </w:r>
      <w:r w:rsidR="00375A3E" w:rsidRPr="00A3176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594A6B" w:rsidRPr="00A317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округа о назначении публичных слушаний (далее – решение о назначении публичных слушаний) должны содержать </w:t>
      </w:r>
      <w:r w:rsidR="00F41AF8" w:rsidRPr="00A3176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F41A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дату, время начала и окончания проведения публичных слушаний, </w:t>
      </w:r>
      <w:r w:rsidRPr="004F42FC">
        <w:rPr>
          <w:rFonts w:ascii="Times New Roman" w:eastAsia="Times New Roman" w:hAnsi="Times New Roman" w:cs="Times New Roman"/>
          <w:sz w:val="28"/>
          <w:szCs w:val="28"/>
        </w:rPr>
        <w:t>проект правового акта.</w:t>
      </w:r>
    </w:p>
    <w:p w:rsidR="009D12FA" w:rsidRPr="00A3176B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>публичных слушаний подлежит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</w:t>
      </w:r>
      <w:r w:rsidR="00594A6B" w:rsidRPr="00A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</w:t>
      </w:r>
      <w:r w:rsidRPr="00F41AF8">
        <w:rPr>
          <w:rFonts w:ascii="Times New Roman" w:eastAsia="Times New Roman" w:hAnsi="Times New Roman" w:cs="Times New Roman"/>
          <w:sz w:val="28"/>
          <w:szCs w:val="28"/>
        </w:rPr>
        <w:t>20 дней</w:t>
      </w: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A3176B" w:rsidRPr="00A3176B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A3176B" w:rsidRPr="00A3176B" w:rsidRDefault="00A3176B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923CFF" w:rsidRPr="00A3176B">
        <w:rPr>
          <w:rFonts w:ascii="Times New Roman" w:hAnsi="Times New Roman" w:cs="Times New Roman"/>
          <w:sz w:val="28"/>
          <w:szCs w:val="28"/>
        </w:rPr>
        <w:t>Со дня размещения на официальном сайте в разделе «Публичные слушания» решения о назначении публичных слушаний и до дня проведения публичных слушани</w:t>
      </w:r>
      <w:r w:rsidR="00594A6B" w:rsidRPr="00A3176B">
        <w:rPr>
          <w:rFonts w:ascii="Times New Roman" w:hAnsi="Times New Roman" w:cs="Times New Roman"/>
          <w:sz w:val="28"/>
          <w:szCs w:val="28"/>
        </w:rPr>
        <w:t>й</w:t>
      </w:r>
      <w:r w:rsidR="00923CFF" w:rsidRPr="00A3176B">
        <w:rPr>
          <w:rFonts w:ascii="Times New Roman" w:hAnsi="Times New Roman" w:cs="Times New Roman"/>
          <w:sz w:val="28"/>
          <w:szCs w:val="28"/>
        </w:rPr>
        <w:t xml:space="preserve"> (включительно) жители имеют право внести свои замечания и предложения к проекту правового акта одним из следующих способов:</w:t>
      </w:r>
    </w:p>
    <w:p w:rsidR="00A3176B" w:rsidRPr="00A3176B" w:rsidRDefault="00A3176B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hAnsi="Times New Roman" w:cs="Times New Roman"/>
          <w:sz w:val="28"/>
          <w:szCs w:val="28"/>
        </w:rPr>
        <w:t>17</w:t>
      </w:r>
      <w:r w:rsidR="00923CFF" w:rsidRPr="00A3176B">
        <w:rPr>
          <w:rFonts w:ascii="Times New Roman" w:hAnsi="Times New Roman" w:cs="Times New Roman"/>
          <w:sz w:val="28"/>
          <w:szCs w:val="28"/>
        </w:rPr>
        <w:t>.1. почтовой связью по адресу, определенному решением о назначении публичных слушаний, с указанием контактн</w:t>
      </w:r>
      <w:r w:rsidR="00594A6B" w:rsidRPr="00A3176B">
        <w:rPr>
          <w:rFonts w:ascii="Times New Roman" w:hAnsi="Times New Roman" w:cs="Times New Roman"/>
          <w:sz w:val="28"/>
          <w:szCs w:val="28"/>
        </w:rPr>
        <w:t>ой</w:t>
      </w:r>
      <w:r w:rsidR="00923CFF" w:rsidRPr="00A3176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94A6B" w:rsidRPr="00A3176B">
        <w:rPr>
          <w:rFonts w:ascii="Times New Roman" w:hAnsi="Times New Roman" w:cs="Times New Roman"/>
          <w:sz w:val="28"/>
          <w:szCs w:val="28"/>
        </w:rPr>
        <w:t>и</w:t>
      </w:r>
      <w:r w:rsidR="00923CFF" w:rsidRPr="00A3176B">
        <w:rPr>
          <w:rFonts w:ascii="Times New Roman" w:hAnsi="Times New Roman" w:cs="Times New Roman"/>
          <w:sz w:val="28"/>
          <w:szCs w:val="28"/>
        </w:rPr>
        <w:t>;</w:t>
      </w:r>
    </w:p>
    <w:p w:rsidR="00A3176B" w:rsidRPr="00A3176B" w:rsidRDefault="00A3176B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23CFF" w:rsidRPr="00A3176B">
        <w:rPr>
          <w:rFonts w:ascii="Times New Roman" w:eastAsia="Times New Roman" w:hAnsi="Times New Roman" w:cs="Times New Roman"/>
          <w:sz w:val="28"/>
          <w:szCs w:val="28"/>
        </w:rPr>
        <w:t>.2. электронн</w:t>
      </w:r>
      <w:r w:rsidR="00594A6B" w:rsidRPr="00A3176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23CFF" w:rsidRPr="00A3176B">
        <w:rPr>
          <w:rFonts w:ascii="Times New Roman" w:eastAsia="Times New Roman" w:hAnsi="Times New Roman" w:cs="Times New Roman"/>
          <w:sz w:val="28"/>
          <w:szCs w:val="28"/>
        </w:rPr>
        <w:t xml:space="preserve"> почтой по адресу </w:t>
      </w:r>
      <w:proofErr w:type="spellStart"/>
      <w:r w:rsidR="00923CFF" w:rsidRPr="00A3176B">
        <w:rPr>
          <w:rFonts w:ascii="Times New Roman" w:eastAsia="Times New Roman" w:hAnsi="Times New Roman" w:cs="Times New Roman"/>
          <w:sz w:val="28"/>
          <w:szCs w:val="28"/>
          <w:lang w:val="en-US"/>
        </w:rPr>
        <w:t>modonskoy</w:t>
      </w:r>
      <w:proofErr w:type="spellEnd"/>
      <w:r w:rsidR="00923CFF" w:rsidRPr="00A3176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923CFF" w:rsidRPr="00A3176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23CFF" w:rsidRPr="00A317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23CFF" w:rsidRPr="00A3176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23CFF" w:rsidRPr="00A3176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контактной информации;</w:t>
      </w:r>
    </w:p>
    <w:p w:rsidR="00923CFF" w:rsidRPr="00A3176B" w:rsidRDefault="00923CFF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6B">
        <w:rPr>
          <w:rFonts w:ascii="Times New Roman" w:hAnsi="Times New Roman" w:cs="Times New Roman"/>
          <w:sz w:val="28"/>
          <w:szCs w:val="28"/>
        </w:rPr>
        <w:t>1</w:t>
      </w:r>
      <w:r w:rsidR="00A3176B" w:rsidRPr="00A3176B">
        <w:rPr>
          <w:rFonts w:ascii="Times New Roman" w:hAnsi="Times New Roman" w:cs="Times New Roman"/>
          <w:sz w:val="28"/>
          <w:szCs w:val="28"/>
        </w:rPr>
        <w:t>7</w:t>
      </w:r>
      <w:r w:rsidRPr="00A3176B">
        <w:rPr>
          <w:rFonts w:ascii="Times New Roman" w:hAnsi="Times New Roman" w:cs="Times New Roman"/>
          <w:sz w:val="28"/>
          <w:szCs w:val="28"/>
        </w:rPr>
        <w:t>.3. посредством раздела «</w:t>
      </w:r>
      <w:proofErr w:type="gramStart"/>
      <w:r w:rsidRPr="00A3176B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A3176B">
        <w:rPr>
          <w:rFonts w:ascii="Times New Roman" w:hAnsi="Times New Roman" w:cs="Times New Roman"/>
          <w:sz w:val="28"/>
          <w:szCs w:val="28"/>
        </w:rPr>
        <w:t xml:space="preserve"> приемная» на официальном сайте с указанием контактной информации.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В состав рабочей группы включается не менее 5 человек: руководитель рабочей группы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округа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руководителя рабочей группы, секретарь, члены рабочей группы (далее – члены рабочей группы). В состав рабочей группы входят депутаты Совета депутатов, 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муниципальные служащие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, также могут входить по приглашению главы муниципального округа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9D12FA" w:rsidRPr="00780F61" w:rsidRDefault="00A3176B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</w:t>
      </w:r>
      <w:proofErr w:type="gramStart"/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 xml:space="preserve"> его отсутствия – заместитель руководителя рабочей группы.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FD36DA" w:rsidRPr="00780F61">
        <w:rPr>
          <w:rFonts w:ascii="Times New Roman" w:eastAsia="Times New Roman" w:hAnsi="Times New Roman" w:cs="Times New Roman"/>
          <w:sz w:val="28"/>
          <w:szCs w:val="28"/>
        </w:rPr>
        <w:t>аппарат Совета депутатов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Публичные слушания проводятся</w:t>
      </w:r>
      <w:r w:rsidR="00427349" w:rsidRPr="00780F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27349" w:rsidRPr="00780F61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="00427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349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в день</w:t>
      </w:r>
      <w:r w:rsidR="0042734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во время, указанные в </w:t>
      </w:r>
      <w:r w:rsidR="003F731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ешении о назначении публичных слушаний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количества пришедших на слушания жителей.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регистрируют жителей, пришедших на публичные слушания (далее – участники публичных слушаний) с указанием </w:t>
      </w:r>
      <w:r w:rsidR="00594A6B">
        <w:rPr>
          <w:rFonts w:ascii="Times New Roman" w:eastAsia="Times New Roman" w:hAnsi="Times New Roman" w:cs="Times New Roman"/>
          <w:sz w:val="28"/>
          <w:szCs w:val="28"/>
        </w:rPr>
        <w:t>контактной информации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(подтверждается паспортом участника);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раздают участникам публичных слушаний форму листа записи 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замечаний и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список участников публичных слушаний, изъявивших желание выступить на публичных слушаниях;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решают иные организационные вопросы.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Председательствует на публичных слушаниях 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группы –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округа, в случае его отсутствия – 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(далее – 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председатель/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председательствующий).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Председатель/п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редседательствующий: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открывает и закрывает публичные слушания в установленное время;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</w:t>
      </w:r>
      <w:r w:rsidR="00947B4F">
        <w:rPr>
          <w:rFonts w:ascii="Times New Roman" w:eastAsia="Times New Roman" w:hAnsi="Times New Roman" w:cs="Times New Roman"/>
          <w:sz w:val="28"/>
          <w:szCs w:val="28"/>
        </w:rPr>
        <w:t xml:space="preserve"> желающим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слово для выступлений.</w:t>
      </w:r>
    </w:p>
    <w:p w:rsidR="00A3176B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Время выступления определяется, исходя из количества выступающих и времени, отведенного для проведения публичных слушаний, но не менее 5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минут на одно выступление. </w:t>
      </w:r>
    </w:p>
    <w:p w:rsidR="009D12FA" w:rsidRPr="00780F61" w:rsidRDefault="00A3176B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7596">
        <w:rPr>
          <w:rFonts w:ascii="Times New Roman" w:eastAsia="Times New Roman" w:hAnsi="Times New Roman" w:cs="Times New Roman"/>
          <w:sz w:val="28"/>
          <w:szCs w:val="28"/>
        </w:rPr>
        <w:t>редседатель/п</w:t>
      </w:r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 xml:space="preserve">редседательствующий имеет право </w:t>
      </w:r>
      <w:proofErr w:type="gramStart"/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>призвать выступающего высказываться</w:t>
      </w:r>
      <w:proofErr w:type="gramEnd"/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>Выступающий</w:t>
      </w:r>
      <w:proofErr w:type="gramEnd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Во время проведения публичных слушаний участники публичных слушаний вправе представить свои 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замечания и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предложения по обсуждаемому проекту правового акта посредством: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подачи в ходе публичных слушаний письменных </w:t>
      </w:r>
      <w:r w:rsidR="00594A6B">
        <w:rPr>
          <w:rFonts w:ascii="Times New Roman" w:eastAsia="Times New Roman" w:hAnsi="Times New Roman" w:cs="Times New Roman"/>
          <w:sz w:val="28"/>
          <w:szCs w:val="28"/>
        </w:rPr>
        <w:t xml:space="preserve">замечаний и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с указанием </w:t>
      </w:r>
      <w:r w:rsidR="00594A6B">
        <w:rPr>
          <w:rFonts w:ascii="Times New Roman" w:eastAsia="Times New Roman" w:hAnsi="Times New Roman" w:cs="Times New Roman"/>
          <w:sz w:val="28"/>
          <w:szCs w:val="28"/>
        </w:rPr>
        <w:t>контактной информации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на публичных слушаниях.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</w:t>
      </w:r>
      <w:r w:rsidR="00926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протокол, который подписывается</w:t>
      </w:r>
      <w:r w:rsidR="00926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председателем/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председательствующим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947B4F" w:rsidRPr="00780F61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947B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7B4F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дате и времени проведения публичных слушаний;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сведения о количестве участников публичных слушаний; 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замечания 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участников публичных слушаний;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итоги публичных слушаний (включая мотивированное обоснование принятых решений).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На основании протокола публичных слушаний рабочая группа в течение 5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дней со дня проведения публичных слушаний оформляет результаты публичных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слушаний и готовит информацию по поступившим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замечаниям 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предложениям (при наличии). Такая информация должна содержать сведения о соответствии (несоответствии)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замечаний 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муниципального округа.</w:t>
      </w:r>
    </w:p>
    <w:p w:rsidR="009D12FA" w:rsidRPr="00997596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96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слушаний подписывает </w:t>
      </w:r>
      <w:r w:rsidR="00997596" w:rsidRPr="004F42F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26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96" w:rsidRPr="004F42F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F42FC">
        <w:rPr>
          <w:rFonts w:ascii="Times New Roman" w:eastAsia="Times New Roman" w:hAnsi="Times New Roman" w:cs="Times New Roman"/>
          <w:sz w:val="28"/>
          <w:szCs w:val="28"/>
        </w:rPr>
        <w:t>председательствующий.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реквизиты решения о назначении публичных слушаний;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инициаторе проведения публичных слушаний;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краткое содержание проекта правового акта, представленного на публичные слушания;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947B4F" w:rsidRPr="00780F61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947B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7B4F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="00947B4F">
        <w:rPr>
          <w:rFonts w:ascii="Times New Roman" w:eastAsia="Times New Roman" w:hAnsi="Times New Roman" w:cs="Times New Roman"/>
          <w:sz w:val="28"/>
          <w:szCs w:val="28"/>
        </w:rPr>
        <w:t xml:space="preserve"> и времени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проведения, о количестве участников публичных слушаний;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сведения о количестве</w:t>
      </w:r>
      <w:r w:rsidR="002C4916" w:rsidRPr="00780F61">
        <w:rPr>
          <w:rFonts w:ascii="Times New Roman" w:eastAsia="Times New Roman" w:hAnsi="Times New Roman" w:cs="Times New Roman"/>
          <w:sz w:val="28"/>
          <w:szCs w:val="28"/>
        </w:rPr>
        <w:t xml:space="preserve"> замечаний и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 (при наличии).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A317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итоги публичных слушаний (включая мотивированное обоснование принятых решений).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Протокол, результаты публичных слушаний и информация, указанная в пункте 35 направляются не </w:t>
      </w:r>
      <w:r w:rsidRPr="004F42FC">
        <w:rPr>
          <w:rFonts w:ascii="Times New Roman" w:eastAsia="Times New Roman" w:hAnsi="Times New Roman" w:cs="Times New Roman"/>
          <w:sz w:val="28"/>
          <w:szCs w:val="28"/>
        </w:rPr>
        <w:t>позднее 7 дней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публичных слушаний в Совет депутатов (при проведении публичных слушаний по инициативе населения, Совета депутатов), главе муниципального округа (при проведении публичных слушаний по его инициативе).</w:t>
      </w:r>
      <w:proofErr w:type="gramEnd"/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FA" w:rsidRPr="00780F61" w:rsidRDefault="009D12FA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</w:t>
      </w:r>
      <w:proofErr w:type="gramStart"/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слушаний подлежат опубликованию в порядке, установленном Уставом муниципального округа </w:t>
      </w:r>
      <w:r w:rsidR="002D37E7">
        <w:rPr>
          <w:rFonts w:ascii="Times New Roman" w:eastAsia="Times New Roman" w:hAnsi="Times New Roman" w:cs="Times New Roman"/>
          <w:sz w:val="28"/>
          <w:szCs w:val="28"/>
        </w:rPr>
        <w:t xml:space="preserve">Донской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муниципальных правовых актов, и размещению на официальном сайте не позднее 10</w:t>
      </w:r>
      <w:r w:rsidR="00923CFF" w:rsidRPr="007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61">
        <w:rPr>
          <w:rFonts w:ascii="Times New Roman" w:eastAsia="Times New Roman" w:hAnsi="Times New Roman" w:cs="Times New Roman"/>
          <w:sz w:val="28"/>
          <w:szCs w:val="28"/>
        </w:rPr>
        <w:t xml:space="preserve">дней со дня проведения публичных слушаний. </w:t>
      </w:r>
      <w:proofErr w:type="gramEnd"/>
    </w:p>
    <w:p w:rsidR="009D12FA" w:rsidRPr="00780F61" w:rsidRDefault="00B83EF3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9D12FA" w:rsidRPr="00780F61">
        <w:rPr>
          <w:rFonts w:ascii="Times New Roman" w:eastAsia="Times New Roman" w:hAnsi="Times New Roman" w:cs="Times New Roman"/>
          <w:sz w:val="28"/>
          <w:szCs w:val="28"/>
        </w:rPr>
        <w:t>. Полномочия рабочей группы прекращаются со дня официального опубликования результатов публичных слушаний.</w:t>
      </w:r>
    </w:p>
    <w:p w:rsidR="00241C2E" w:rsidRPr="00780F61" w:rsidRDefault="00070078" w:rsidP="0092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E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Материалы по публичным слушаниям хранятся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аппарате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8D7D86">
        <w:rPr>
          <w:rFonts w:ascii="Times New Roman" w:eastAsia="Times New Roman" w:hAnsi="Times New Roman" w:cs="Times New Roman"/>
          <w:sz w:val="28"/>
          <w:szCs w:val="28"/>
        </w:rPr>
        <w:t>согласно номенклатуре дел аппарата Совета депутатов.</w:t>
      </w:r>
    </w:p>
    <w:sectPr w:rsidR="00241C2E" w:rsidRPr="00780F61" w:rsidSect="009266EC">
      <w:pgSz w:w="11906" w:h="16838"/>
      <w:pgMar w:top="1135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E8" w:rsidRDefault="001762E8" w:rsidP="00144364">
      <w:pPr>
        <w:spacing w:after="0" w:line="240" w:lineRule="auto"/>
      </w:pPr>
      <w:r>
        <w:separator/>
      </w:r>
    </w:p>
  </w:endnote>
  <w:endnote w:type="continuationSeparator" w:id="0">
    <w:p w:rsidR="001762E8" w:rsidRDefault="001762E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E8" w:rsidRDefault="001762E8" w:rsidP="00144364">
      <w:pPr>
        <w:spacing w:after="0" w:line="240" w:lineRule="auto"/>
      </w:pPr>
      <w:r>
        <w:separator/>
      </w:r>
    </w:p>
  </w:footnote>
  <w:footnote w:type="continuationSeparator" w:id="0">
    <w:p w:rsidR="001762E8" w:rsidRDefault="001762E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E80260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9736F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E42"/>
    <w:multiLevelType w:val="multilevel"/>
    <w:tmpl w:val="3A764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EB75062"/>
    <w:multiLevelType w:val="hybridMultilevel"/>
    <w:tmpl w:val="2330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629A4"/>
    <w:rsid w:val="00070078"/>
    <w:rsid w:val="000716C7"/>
    <w:rsid w:val="000833BE"/>
    <w:rsid w:val="00083497"/>
    <w:rsid w:val="00086D3C"/>
    <w:rsid w:val="0009186E"/>
    <w:rsid w:val="0009736F"/>
    <w:rsid w:val="000A1573"/>
    <w:rsid w:val="000A2041"/>
    <w:rsid w:val="000A244F"/>
    <w:rsid w:val="000A3595"/>
    <w:rsid w:val="000A3ED1"/>
    <w:rsid w:val="000A6FF5"/>
    <w:rsid w:val="000B0E28"/>
    <w:rsid w:val="000B1A30"/>
    <w:rsid w:val="000C30A0"/>
    <w:rsid w:val="000C717A"/>
    <w:rsid w:val="000D4E97"/>
    <w:rsid w:val="000D68B8"/>
    <w:rsid w:val="000D6E20"/>
    <w:rsid w:val="000E3BA0"/>
    <w:rsid w:val="000E4B79"/>
    <w:rsid w:val="000F3C93"/>
    <w:rsid w:val="000F5696"/>
    <w:rsid w:val="000F72A4"/>
    <w:rsid w:val="00112763"/>
    <w:rsid w:val="001215BB"/>
    <w:rsid w:val="00121A80"/>
    <w:rsid w:val="00127FF6"/>
    <w:rsid w:val="00131AFF"/>
    <w:rsid w:val="00144364"/>
    <w:rsid w:val="001566B1"/>
    <w:rsid w:val="00156EB0"/>
    <w:rsid w:val="001637FD"/>
    <w:rsid w:val="001745C3"/>
    <w:rsid w:val="001762E8"/>
    <w:rsid w:val="00177D04"/>
    <w:rsid w:val="00185B79"/>
    <w:rsid w:val="0018751F"/>
    <w:rsid w:val="00191D5F"/>
    <w:rsid w:val="00192664"/>
    <w:rsid w:val="001959CF"/>
    <w:rsid w:val="00197B19"/>
    <w:rsid w:val="001A7F45"/>
    <w:rsid w:val="001B71E6"/>
    <w:rsid w:val="001C2D7A"/>
    <w:rsid w:val="001D1FF4"/>
    <w:rsid w:val="001D5285"/>
    <w:rsid w:val="001E6B2C"/>
    <w:rsid w:val="001E6E78"/>
    <w:rsid w:val="001F0583"/>
    <w:rsid w:val="001F1312"/>
    <w:rsid w:val="001F258C"/>
    <w:rsid w:val="001F597C"/>
    <w:rsid w:val="001F6A21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1C2E"/>
    <w:rsid w:val="0024515B"/>
    <w:rsid w:val="002455D5"/>
    <w:rsid w:val="002476C3"/>
    <w:rsid w:val="00262EF4"/>
    <w:rsid w:val="0027756A"/>
    <w:rsid w:val="00280C79"/>
    <w:rsid w:val="00281D2D"/>
    <w:rsid w:val="002827EF"/>
    <w:rsid w:val="0028348D"/>
    <w:rsid w:val="00286C33"/>
    <w:rsid w:val="00291C1E"/>
    <w:rsid w:val="002939DF"/>
    <w:rsid w:val="002A2F9C"/>
    <w:rsid w:val="002A4955"/>
    <w:rsid w:val="002A7B8F"/>
    <w:rsid w:val="002C337D"/>
    <w:rsid w:val="002C3F9F"/>
    <w:rsid w:val="002C4916"/>
    <w:rsid w:val="002C5F5B"/>
    <w:rsid w:val="002D10C2"/>
    <w:rsid w:val="002D37E7"/>
    <w:rsid w:val="002D3CAD"/>
    <w:rsid w:val="002E1813"/>
    <w:rsid w:val="002F6A39"/>
    <w:rsid w:val="00307782"/>
    <w:rsid w:val="00322A39"/>
    <w:rsid w:val="00322C28"/>
    <w:rsid w:val="00333DA3"/>
    <w:rsid w:val="003356CA"/>
    <w:rsid w:val="00336C67"/>
    <w:rsid w:val="00341008"/>
    <w:rsid w:val="003411BA"/>
    <w:rsid w:val="0034318D"/>
    <w:rsid w:val="003443AF"/>
    <w:rsid w:val="0034446B"/>
    <w:rsid w:val="0035319F"/>
    <w:rsid w:val="0035377F"/>
    <w:rsid w:val="0035544E"/>
    <w:rsid w:val="003732A0"/>
    <w:rsid w:val="00373B0E"/>
    <w:rsid w:val="00375A3E"/>
    <w:rsid w:val="0038073D"/>
    <w:rsid w:val="003931A4"/>
    <w:rsid w:val="0039442F"/>
    <w:rsid w:val="003A61B6"/>
    <w:rsid w:val="003B2D23"/>
    <w:rsid w:val="003B6570"/>
    <w:rsid w:val="003B7D67"/>
    <w:rsid w:val="003C5E58"/>
    <w:rsid w:val="003D536E"/>
    <w:rsid w:val="003E2EF1"/>
    <w:rsid w:val="003E428C"/>
    <w:rsid w:val="003E4B33"/>
    <w:rsid w:val="003F2CDB"/>
    <w:rsid w:val="003F731B"/>
    <w:rsid w:val="00400D9A"/>
    <w:rsid w:val="0040160C"/>
    <w:rsid w:val="004151E8"/>
    <w:rsid w:val="00427349"/>
    <w:rsid w:val="00431B60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646"/>
    <w:rsid w:val="004C5DB7"/>
    <w:rsid w:val="004F309D"/>
    <w:rsid w:val="004F42FC"/>
    <w:rsid w:val="00503F5F"/>
    <w:rsid w:val="00507EAC"/>
    <w:rsid w:val="00533B4B"/>
    <w:rsid w:val="00535095"/>
    <w:rsid w:val="00535E4B"/>
    <w:rsid w:val="0053637C"/>
    <w:rsid w:val="0054399E"/>
    <w:rsid w:val="005558D2"/>
    <w:rsid w:val="005564EE"/>
    <w:rsid w:val="00564865"/>
    <w:rsid w:val="0056746A"/>
    <w:rsid w:val="005867D1"/>
    <w:rsid w:val="0058699B"/>
    <w:rsid w:val="0059098A"/>
    <w:rsid w:val="00594A6B"/>
    <w:rsid w:val="005A20D2"/>
    <w:rsid w:val="005A3148"/>
    <w:rsid w:val="005B4036"/>
    <w:rsid w:val="005C24A3"/>
    <w:rsid w:val="005D0D68"/>
    <w:rsid w:val="005D749C"/>
    <w:rsid w:val="005F15BE"/>
    <w:rsid w:val="005F1ACD"/>
    <w:rsid w:val="005F4D83"/>
    <w:rsid w:val="005F4DAA"/>
    <w:rsid w:val="00602893"/>
    <w:rsid w:val="00611159"/>
    <w:rsid w:val="00616FF1"/>
    <w:rsid w:val="006267B6"/>
    <w:rsid w:val="006365AE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419A"/>
    <w:rsid w:val="006C4361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348D"/>
    <w:rsid w:val="007440C1"/>
    <w:rsid w:val="00746515"/>
    <w:rsid w:val="007507ED"/>
    <w:rsid w:val="00751121"/>
    <w:rsid w:val="00751E48"/>
    <w:rsid w:val="0076366F"/>
    <w:rsid w:val="00766AB2"/>
    <w:rsid w:val="0077632E"/>
    <w:rsid w:val="00780F61"/>
    <w:rsid w:val="007810F9"/>
    <w:rsid w:val="00782CC9"/>
    <w:rsid w:val="00783504"/>
    <w:rsid w:val="00787067"/>
    <w:rsid w:val="00787A01"/>
    <w:rsid w:val="007B0629"/>
    <w:rsid w:val="007B0FA3"/>
    <w:rsid w:val="007D1CBC"/>
    <w:rsid w:val="007D2570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34A1D"/>
    <w:rsid w:val="00861462"/>
    <w:rsid w:val="00861F3C"/>
    <w:rsid w:val="00880A92"/>
    <w:rsid w:val="00883E2C"/>
    <w:rsid w:val="00886327"/>
    <w:rsid w:val="00887898"/>
    <w:rsid w:val="00891E65"/>
    <w:rsid w:val="00893AA0"/>
    <w:rsid w:val="00896D5D"/>
    <w:rsid w:val="008B4D39"/>
    <w:rsid w:val="008B5205"/>
    <w:rsid w:val="008C3B3C"/>
    <w:rsid w:val="008D5357"/>
    <w:rsid w:val="008D7D86"/>
    <w:rsid w:val="008F5EF2"/>
    <w:rsid w:val="008F7606"/>
    <w:rsid w:val="00904743"/>
    <w:rsid w:val="0090692E"/>
    <w:rsid w:val="00906AE2"/>
    <w:rsid w:val="0091546F"/>
    <w:rsid w:val="009229D4"/>
    <w:rsid w:val="00923CFF"/>
    <w:rsid w:val="009266EC"/>
    <w:rsid w:val="00927371"/>
    <w:rsid w:val="009312DD"/>
    <w:rsid w:val="00940DA8"/>
    <w:rsid w:val="00941E36"/>
    <w:rsid w:val="00943D32"/>
    <w:rsid w:val="00943FD9"/>
    <w:rsid w:val="00944C4E"/>
    <w:rsid w:val="00945151"/>
    <w:rsid w:val="00947B4F"/>
    <w:rsid w:val="00957FB1"/>
    <w:rsid w:val="0096592A"/>
    <w:rsid w:val="00967BF9"/>
    <w:rsid w:val="00972936"/>
    <w:rsid w:val="009761D3"/>
    <w:rsid w:val="009769A2"/>
    <w:rsid w:val="00993601"/>
    <w:rsid w:val="00994EE7"/>
    <w:rsid w:val="00995D52"/>
    <w:rsid w:val="00997596"/>
    <w:rsid w:val="009A0C5B"/>
    <w:rsid w:val="009A5E06"/>
    <w:rsid w:val="009B0185"/>
    <w:rsid w:val="009B26CE"/>
    <w:rsid w:val="009C3EDD"/>
    <w:rsid w:val="009D12FA"/>
    <w:rsid w:val="009D1984"/>
    <w:rsid w:val="009D1C41"/>
    <w:rsid w:val="009D5633"/>
    <w:rsid w:val="009D66B5"/>
    <w:rsid w:val="009E44B0"/>
    <w:rsid w:val="009F52A0"/>
    <w:rsid w:val="009F5E66"/>
    <w:rsid w:val="00A041BE"/>
    <w:rsid w:val="00A10196"/>
    <w:rsid w:val="00A20D22"/>
    <w:rsid w:val="00A3176B"/>
    <w:rsid w:val="00A40F30"/>
    <w:rsid w:val="00A75A37"/>
    <w:rsid w:val="00A775F4"/>
    <w:rsid w:val="00A77E13"/>
    <w:rsid w:val="00A8284F"/>
    <w:rsid w:val="00A8637F"/>
    <w:rsid w:val="00A9303B"/>
    <w:rsid w:val="00AA2C4E"/>
    <w:rsid w:val="00AB0F16"/>
    <w:rsid w:val="00AB4585"/>
    <w:rsid w:val="00AB4D9B"/>
    <w:rsid w:val="00AC40AB"/>
    <w:rsid w:val="00AC59A5"/>
    <w:rsid w:val="00AC6A45"/>
    <w:rsid w:val="00AC6AE7"/>
    <w:rsid w:val="00AC7E45"/>
    <w:rsid w:val="00AD5B47"/>
    <w:rsid w:val="00AD61BA"/>
    <w:rsid w:val="00AD7011"/>
    <w:rsid w:val="00AE3CD6"/>
    <w:rsid w:val="00AF1B65"/>
    <w:rsid w:val="00AF2E99"/>
    <w:rsid w:val="00AF6F2D"/>
    <w:rsid w:val="00B02A4B"/>
    <w:rsid w:val="00B04FE6"/>
    <w:rsid w:val="00B13E6D"/>
    <w:rsid w:val="00B162A1"/>
    <w:rsid w:val="00B174F5"/>
    <w:rsid w:val="00B23C25"/>
    <w:rsid w:val="00B27F7F"/>
    <w:rsid w:val="00B316A7"/>
    <w:rsid w:val="00B5232C"/>
    <w:rsid w:val="00B54190"/>
    <w:rsid w:val="00B55199"/>
    <w:rsid w:val="00B578AE"/>
    <w:rsid w:val="00B83EF3"/>
    <w:rsid w:val="00B92E68"/>
    <w:rsid w:val="00B93B37"/>
    <w:rsid w:val="00BA4111"/>
    <w:rsid w:val="00BB3B91"/>
    <w:rsid w:val="00BC33D8"/>
    <w:rsid w:val="00BD5D0D"/>
    <w:rsid w:val="00BE217D"/>
    <w:rsid w:val="00BE387A"/>
    <w:rsid w:val="00BE5151"/>
    <w:rsid w:val="00BE6870"/>
    <w:rsid w:val="00BF0095"/>
    <w:rsid w:val="00BF7C23"/>
    <w:rsid w:val="00C0504D"/>
    <w:rsid w:val="00C12EC6"/>
    <w:rsid w:val="00C301E8"/>
    <w:rsid w:val="00C33E69"/>
    <w:rsid w:val="00C46ADE"/>
    <w:rsid w:val="00C50B40"/>
    <w:rsid w:val="00C529C6"/>
    <w:rsid w:val="00C62765"/>
    <w:rsid w:val="00C634C7"/>
    <w:rsid w:val="00C64B75"/>
    <w:rsid w:val="00C73004"/>
    <w:rsid w:val="00C76BDE"/>
    <w:rsid w:val="00C844F4"/>
    <w:rsid w:val="00C940EE"/>
    <w:rsid w:val="00CC0E04"/>
    <w:rsid w:val="00CC1449"/>
    <w:rsid w:val="00CC63D9"/>
    <w:rsid w:val="00CD0D87"/>
    <w:rsid w:val="00CD4D2F"/>
    <w:rsid w:val="00CD7F9D"/>
    <w:rsid w:val="00CE0A55"/>
    <w:rsid w:val="00CE19CC"/>
    <w:rsid w:val="00CE3D8B"/>
    <w:rsid w:val="00CE50FB"/>
    <w:rsid w:val="00CE518E"/>
    <w:rsid w:val="00CF4E99"/>
    <w:rsid w:val="00CF749F"/>
    <w:rsid w:val="00D13658"/>
    <w:rsid w:val="00D16E0C"/>
    <w:rsid w:val="00D2133A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8745B"/>
    <w:rsid w:val="00DA0873"/>
    <w:rsid w:val="00DA5F15"/>
    <w:rsid w:val="00DA6C1B"/>
    <w:rsid w:val="00DB243E"/>
    <w:rsid w:val="00DB78A7"/>
    <w:rsid w:val="00DC2F19"/>
    <w:rsid w:val="00DC7145"/>
    <w:rsid w:val="00DD0B70"/>
    <w:rsid w:val="00DD6FE9"/>
    <w:rsid w:val="00DE2FB5"/>
    <w:rsid w:val="00DF03AB"/>
    <w:rsid w:val="00DF283B"/>
    <w:rsid w:val="00DF3F47"/>
    <w:rsid w:val="00DF3F92"/>
    <w:rsid w:val="00E02F26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0260"/>
    <w:rsid w:val="00E810B1"/>
    <w:rsid w:val="00E814A2"/>
    <w:rsid w:val="00E8464B"/>
    <w:rsid w:val="00E92E90"/>
    <w:rsid w:val="00EB4ADE"/>
    <w:rsid w:val="00EB75E1"/>
    <w:rsid w:val="00EC554F"/>
    <w:rsid w:val="00EC60E9"/>
    <w:rsid w:val="00ED0AC3"/>
    <w:rsid w:val="00ED1CC6"/>
    <w:rsid w:val="00ED6ECB"/>
    <w:rsid w:val="00ED72DE"/>
    <w:rsid w:val="00EE2DC1"/>
    <w:rsid w:val="00EE6275"/>
    <w:rsid w:val="00EF2CDF"/>
    <w:rsid w:val="00EF373D"/>
    <w:rsid w:val="00F00BEC"/>
    <w:rsid w:val="00F01B87"/>
    <w:rsid w:val="00F03A18"/>
    <w:rsid w:val="00F07F1A"/>
    <w:rsid w:val="00F11178"/>
    <w:rsid w:val="00F11433"/>
    <w:rsid w:val="00F13B54"/>
    <w:rsid w:val="00F24B12"/>
    <w:rsid w:val="00F24B30"/>
    <w:rsid w:val="00F255A9"/>
    <w:rsid w:val="00F25F30"/>
    <w:rsid w:val="00F4029C"/>
    <w:rsid w:val="00F41AF8"/>
    <w:rsid w:val="00F51A29"/>
    <w:rsid w:val="00F522E3"/>
    <w:rsid w:val="00F54A2E"/>
    <w:rsid w:val="00F61DBD"/>
    <w:rsid w:val="00F643E6"/>
    <w:rsid w:val="00F72B99"/>
    <w:rsid w:val="00F778CD"/>
    <w:rsid w:val="00F82B2E"/>
    <w:rsid w:val="00F85A1A"/>
    <w:rsid w:val="00F92C4A"/>
    <w:rsid w:val="00F97CAD"/>
    <w:rsid w:val="00FA0046"/>
    <w:rsid w:val="00FA46C1"/>
    <w:rsid w:val="00FB514E"/>
    <w:rsid w:val="00FB53C1"/>
    <w:rsid w:val="00FB653C"/>
    <w:rsid w:val="00FB7369"/>
    <w:rsid w:val="00FC0DBC"/>
    <w:rsid w:val="00FC1F6D"/>
    <w:rsid w:val="00FC76E8"/>
    <w:rsid w:val="00FD36DA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43F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C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5F4D-CCCA-42EE-B90C-0D043517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6</cp:revision>
  <cp:lastPrinted>2021-12-16T13:25:00Z</cp:lastPrinted>
  <dcterms:created xsi:type="dcterms:W3CDTF">2021-12-14T08:28:00Z</dcterms:created>
  <dcterms:modified xsi:type="dcterms:W3CDTF">2021-12-17T11:31:00Z</dcterms:modified>
</cp:coreProperties>
</file>