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7" w:rsidRPr="00CC2503" w:rsidRDefault="00873E27" w:rsidP="00E87B7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sz w:val="28"/>
          <w:szCs w:val="28"/>
        </w:rPr>
        <w:t>РЕЗУЛЬТАТЫ ПУБЛИЧНЫХ СЛУШАНИЙ</w:t>
      </w:r>
    </w:p>
    <w:p w:rsidR="00873E27" w:rsidRPr="00CC2503" w:rsidRDefault="00873E27" w:rsidP="00E87B70">
      <w:pPr>
        <w:ind w:right="1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>по проекту решения Совета депутатов муниципального округа Донской</w:t>
      </w:r>
      <w:r w:rsidRPr="00CC2503">
        <w:rPr>
          <w:rFonts w:ascii="Times New Roman" w:hAnsi="Times New Roman"/>
          <w:sz w:val="28"/>
          <w:szCs w:val="28"/>
        </w:rPr>
        <w:t xml:space="preserve">  </w:t>
      </w:r>
      <w:r w:rsidRPr="00CC2503">
        <w:rPr>
          <w:rFonts w:ascii="Times New Roman" w:hAnsi="Times New Roman" w:cs="Times New Roman"/>
          <w:sz w:val="28"/>
          <w:szCs w:val="28"/>
        </w:rPr>
        <w:t>«</w:t>
      </w:r>
      <w:r w:rsidRPr="00CC2503">
        <w:rPr>
          <w:rFonts w:ascii="Times New Roman" w:hAnsi="Times New Roman" w:cs="Times New Roman"/>
          <w:b/>
          <w:sz w:val="28"/>
          <w:szCs w:val="28"/>
        </w:rPr>
        <w:t>О</w:t>
      </w:r>
      <w:r w:rsidR="00DA36F2" w:rsidRPr="00CC2503">
        <w:rPr>
          <w:rFonts w:ascii="Times New Roman" w:hAnsi="Times New Roman" w:cs="Times New Roman"/>
          <w:b/>
          <w:sz w:val="28"/>
          <w:szCs w:val="28"/>
        </w:rPr>
        <w:t>б исполнении бюджета</w:t>
      </w:r>
      <w:r w:rsidRPr="00CC2503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CA3A73" w:rsidRPr="00CC2503">
        <w:rPr>
          <w:rFonts w:ascii="Times New Roman" w:hAnsi="Times New Roman" w:cs="Times New Roman"/>
          <w:b/>
          <w:sz w:val="28"/>
          <w:szCs w:val="28"/>
        </w:rPr>
        <w:t>ипального округа Донской за 2017</w:t>
      </w:r>
      <w:r w:rsidR="00DA36F2" w:rsidRPr="00CC250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C2503">
        <w:rPr>
          <w:rFonts w:ascii="Times New Roman" w:hAnsi="Times New Roman" w:cs="Times New Roman"/>
          <w:b/>
          <w:sz w:val="28"/>
          <w:szCs w:val="28"/>
        </w:rPr>
        <w:t>»</w:t>
      </w:r>
    </w:p>
    <w:p w:rsidR="00873E27" w:rsidRPr="00CC2503" w:rsidRDefault="00873E27" w:rsidP="00E87B7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sz w:val="28"/>
          <w:szCs w:val="28"/>
        </w:rPr>
        <w:tab/>
      </w:r>
    </w:p>
    <w:p w:rsidR="00873E27" w:rsidRPr="00CC2503" w:rsidRDefault="00873E27" w:rsidP="00873E27">
      <w:pPr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Донской от </w:t>
      </w:r>
      <w:r w:rsidR="00E87B70">
        <w:rPr>
          <w:rFonts w:ascii="Times New Roman" w:hAnsi="Times New Roman" w:cs="Times New Roman"/>
          <w:sz w:val="28"/>
          <w:szCs w:val="28"/>
        </w:rPr>
        <w:t>23 мая 2018</w:t>
      </w:r>
      <w:r w:rsidRPr="00CC25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7B70">
        <w:rPr>
          <w:rFonts w:ascii="Times New Roman" w:hAnsi="Times New Roman" w:cs="Times New Roman"/>
          <w:sz w:val="28"/>
          <w:szCs w:val="28"/>
        </w:rPr>
        <w:t>01-03-54</w:t>
      </w:r>
      <w:r w:rsidRPr="00CC2503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Совета депутатов муниципального округа Донской «О</w:t>
      </w:r>
      <w:r w:rsidR="00DA36F2" w:rsidRPr="00CC2503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CC2503">
        <w:rPr>
          <w:rFonts w:ascii="Times New Roman" w:hAnsi="Times New Roman" w:cs="Times New Roman"/>
          <w:sz w:val="28"/>
          <w:szCs w:val="28"/>
        </w:rPr>
        <w:t xml:space="preserve"> муниципального округа Донс</w:t>
      </w:r>
      <w:r w:rsidR="00E87B70">
        <w:rPr>
          <w:rFonts w:ascii="Times New Roman" w:hAnsi="Times New Roman" w:cs="Times New Roman"/>
          <w:sz w:val="28"/>
          <w:szCs w:val="28"/>
        </w:rPr>
        <w:t>кой за 2017</w:t>
      </w:r>
      <w:r w:rsidR="00DA36F2" w:rsidRPr="00CC25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CC2503">
        <w:rPr>
          <w:rFonts w:ascii="Times New Roman" w:hAnsi="Times New Roman" w:cs="Times New Roman"/>
          <w:sz w:val="28"/>
          <w:szCs w:val="28"/>
        </w:rPr>
        <w:t>» по инициативе Совета депутатов муниципального округа Донской.</w:t>
      </w: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>Дата проведения публичных слушаний:</w:t>
      </w:r>
      <w:r w:rsidRPr="00CC2503">
        <w:rPr>
          <w:rFonts w:ascii="Times New Roman" w:hAnsi="Times New Roman"/>
          <w:sz w:val="28"/>
          <w:szCs w:val="28"/>
        </w:rPr>
        <w:t xml:space="preserve"> </w:t>
      </w:r>
      <w:r w:rsidR="00CA3A73" w:rsidRPr="00CC2503">
        <w:rPr>
          <w:rFonts w:ascii="Times New Roman" w:hAnsi="Times New Roman"/>
          <w:sz w:val="28"/>
          <w:szCs w:val="28"/>
        </w:rPr>
        <w:t>10 июля 2018</w:t>
      </w:r>
      <w:r w:rsidRPr="00CC2503">
        <w:rPr>
          <w:rFonts w:ascii="Times New Roman" w:hAnsi="Times New Roman"/>
          <w:sz w:val="28"/>
          <w:szCs w:val="28"/>
        </w:rPr>
        <w:t xml:space="preserve"> года.</w:t>
      </w:r>
    </w:p>
    <w:p w:rsidR="00873E27" w:rsidRPr="00681EDC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CC2503">
        <w:rPr>
          <w:rFonts w:ascii="Times New Roman" w:hAnsi="Times New Roman"/>
          <w:sz w:val="28"/>
          <w:szCs w:val="28"/>
        </w:rPr>
        <w:t xml:space="preserve">г. Москва, Севастопольский проспект, дом 1, </w:t>
      </w:r>
      <w:r w:rsidR="00E87B70">
        <w:rPr>
          <w:rFonts w:ascii="Times New Roman" w:hAnsi="Times New Roman"/>
          <w:sz w:val="28"/>
          <w:szCs w:val="28"/>
        </w:rPr>
        <w:t xml:space="preserve">корпус 5, </w:t>
      </w:r>
      <w:r w:rsidRPr="00CC2503">
        <w:rPr>
          <w:rFonts w:ascii="Times New Roman" w:hAnsi="Times New Roman"/>
          <w:sz w:val="28"/>
          <w:szCs w:val="28"/>
        </w:rPr>
        <w:t>помещение аппарата Совета депутатов</w:t>
      </w:r>
      <w:r w:rsidR="00CA3A73" w:rsidRPr="00CC2503">
        <w:rPr>
          <w:rFonts w:ascii="Times New Roman" w:hAnsi="Times New Roman"/>
          <w:sz w:val="28"/>
          <w:szCs w:val="28"/>
        </w:rPr>
        <w:t xml:space="preserve"> муниципального округа Донской</w:t>
      </w:r>
      <w:r w:rsidRPr="00CC2503">
        <w:rPr>
          <w:rFonts w:ascii="Times New Roman" w:hAnsi="Times New Roman"/>
          <w:sz w:val="28"/>
          <w:szCs w:val="28"/>
        </w:rPr>
        <w:t>.</w:t>
      </w:r>
    </w:p>
    <w:p w:rsidR="00873E27" w:rsidRPr="00CC2503" w:rsidRDefault="00873E27" w:rsidP="00873E27">
      <w:pPr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CC2503">
        <w:rPr>
          <w:rFonts w:ascii="Times New Roman" w:hAnsi="Times New Roman" w:cs="Times New Roman"/>
          <w:sz w:val="28"/>
          <w:szCs w:val="28"/>
        </w:rPr>
        <w:t xml:space="preserve">: </w:t>
      </w:r>
      <w:r w:rsidR="009A4AB9">
        <w:rPr>
          <w:rFonts w:ascii="Times New Roman" w:hAnsi="Times New Roman" w:cs="Times New Roman"/>
          <w:sz w:val="28"/>
          <w:szCs w:val="28"/>
        </w:rPr>
        <w:t>8</w:t>
      </w:r>
      <w:r w:rsidRPr="00CC250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73E27" w:rsidRPr="00CC2503" w:rsidRDefault="00873E27" w:rsidP="00873E27">
      <w:pPr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жителей:</w:t>
      </w:r>
      <w:r w:rsidR="00CA3A73" w:rsidRPr="00CC2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5DE">
        <w:rPr>
          <w:rFonts w:ascii="Times New Roman" w:hAnsi="Times New Roman" w:cs="Times New Roman"/>
          <w:sz w:val="28"/>
          <w:szCs w:val="28"/>
        </w:rPr>
        <w:t>0.</w:t>
      </w:r>
    </w:p>
    <w:p w:rsidR="00CA3A73" w:rsidRPr="00CC2503" w:rsidRDefault="00CA3A73" w:rsidP="00873E27">
      <w:pPr>
        <w:ind w:right="-126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right="-126"/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>В результате обсуждения проекта решения Совета депутатов муниципального округа «</w:t>
      </w:r>
      <w:r w:rsidR="00E04205" w:rsidRPr="00CC2503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</w:t>
      </w:r>
      <w:r w:rsidR="00CA3A73" w:rsidRPr="00CC2503">
        <w:rPr>
          <w:rFonts w:ascii="Times New Roman" w:hAnsi="Times New Roman" w:cs="Times New Roman"/>
          <w:sz w:val="28"/>
          <w:szCs w:val="28"/>
        </w:rPr>
        <w:t>округа Донской за 2017</w:t>
      </w:r>
      <w:r w:rsidR="00E04205" w:rsidRPr="00CC25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CC2503">
        <w:rPr>
          <w:rFonts w:ascii="Times New Roman" w:hAnsi="Times New Roman" w:cs="Times New Roman"/>
          <w:sz w:val="28"/>
          <w:szCs w:val="28"/>
        </w:rPr>
        <w:t>»  на основании протокола публичных слушаний было принято следующее решение (итоги публичных слушаний):</w:t>
      </w:r>
    </w:p>
    <w:p w:rsidR="00CC2503" w:rsidRPr="00CC2503" w:rsidRDefault="00CC2503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  <w:r w:rsidRPr="00CC2503">
        <w:rPr>
          <w:sz w:val="28"/>
          <w:szCs w:val="28"/>
        </w:rPr>
        <w:t>1. Поддержать проект решения Совета депутатов муниципального округа Донской "Об исполнении бюджета муниципального округа Донской за 2017 год" в целом.</w:t>
      </w:r>
    </w:p>
    <w:p w:rsidR="00CC2503" w:rsidRPr="00CC2503" w:rsidRDefault="00CC2503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  <w:r w:rsidRPr="00CC2503">
        <w:rPr>
          <w:sz w:val="28"/>
          <w:szCs w:val="28"/>
        </w:rPr>
        <w:t>2. Направить результаты публичных слушаний и протокол публичных слушаний Совету депутатов муниципального округа Донской.</w:t>
      </w:r>
    </w:p>
    <w:p w:rsidR="00CC2503" w:rsidRPr="00E87B70" w:rsidRDefault="00CC2503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  <w:r w:rsidRPr="00CC2503">
        <w:rPr>
          <w:sz w:val="28"/>
          <w:szCs w:val="28"/>
        </w:rPr>
        <w:t>3. Результаты публичных слушаний опубликовать в бюллетене "Московский муниципальный вестник" и разместить на официальном сайте муниципального округа Донской</w:t>
      </w:r>
      <w:r w:rsidR="00E87B70">
        <w:rPr>
          <w:sz w:val="28"/>
          <w:szCs w:val="28"/>
        </w:rPr>
        <w:t xml:space="preserve">  </w:t>
      </w:r>
      <w:hyperlink r:id="rId4" w:history="1">
        <w:r w:rsidR="00E87B70" w:rsidRPr="00E87B70">
          <w:rPr>
            <w:rStyle w:val="a6"/>
            <w:color w:val="auto"/>
            <w:sz w:val="28"/>
            <w:szCs w:val="28"/>
            <w:u w:val="none"/>
          </w:rPr>
          <w:t>www.mo-donskoy.ru</w:t>
        </w:r>
      </w:hyperlink>
      <w:r w:rsidRPr="00E87B70">
        <w:rPr>
          <w:sz w:val="28"/>
          <w:szCs w:val="28"/>
        </w:rPr>
        <w:t>.</w:t>
      </w:r>
    </w:p>
    <w:p w:rsidR="00CC2503" w:rsidRPr="00CC2503" w:rsidRDefault="00CC2503" w:rsidP="00873E27">
      <w:pPr>
        <w:ind w:right="-126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>Председатель</w:t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  <w:t>Т.В. Кабанова</w:t>
      </w: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>Секретарь</w:t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  <w:t xml:space="preserve">Е.Ф. </w:t>
      </w:r>
      <w:proofErr w:type="spellStart"/>
      <w:r w:rsidRPr="00CC2503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935BA" w:rsidRDefault="00873E27" w:rsidP="00873E27">
      <w:pPr>
        <w:jc w:val="both"/>
        <w:rPr>
          <w:sz w:val="32"/>
          <w:szCs w:val="32"/>
        </w:rPr>
      </w:pPr>
    </w:p>
    <w:p w:rsidR="0012445C" w:rsidRDefault="0012445C"/>
    <w:sectPr w:rsidR="0012445C" w:rsidSect="00276891">
      <w:pgSz w:w="11906" w:h="16838"/>
      <w:pgMar w:top="539" w:right="74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3C10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6842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5296"/>
    <w:rsid w:val="004370A9"/>
    <w:rsid w:val="00447F5C"/>
    <w:rsid w:val="00450881"/>
    <w:rsid w:val="00453A14"/>
    <w:rsid w:val="00454DC9"/>
    <w:rsid w:val="004602A8"/>
    <w:rsid w:val="004656A1"/>
    <w:rsid w:val="0047557B"/>
    <w:rsid w:val="00476514"/>
    <w:rsid w:val="00480BE3"/>
    <w:rsid w:val="00482C9A"/>
    <w:rsid w:val="004830B2"/>
    <w:rsid w:val="00483684"/>
    <w:rsid w:val="00485F93"/>
    <w:rsid w:val="0049645B"/>
    <w:rsid w:val="004A047C"/>
    <w:rsid w:val="004B0512"/>
    <w:rsid w:val="004B1CE3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05DE"/>
    <w:rsid w:val="00511327"/>
    <w:rsid w:val="00513B78"/>
    <w:rsid w:val="00517D61"/>
    <w:rsid w:val="00517EA9"/>
    <w:rsid w:val="0052309C"/>
    <w:rsid w:val="00527DD6"/>
    <w:rsid w:val="005349B8"/>
    <w:rsid w:val="00535BA3"/>
    <w:rsid w:val="0054417D"/>
    <w:rsid w:val="0055709A"/>
    <w:rsid w:val="00560973"/>
    <w:rsid w:val="00564C07"/>
    <w:rsid w:val="00564F97"/>
    <w:rsid w:val="005655DE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580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1EDC"/>
    <w:rsid w:val="006A2112"/>
    <w:rsid w:val="006A3EDB"/>
    <w:rsid w:val="006A42BE"/>
    <w:rsid w:val="006A5504"/>
    <w:rsid w:val="006A68B6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486F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4AB9"/>
    <w:rsid w:val="009A7230"/>
    <w:rsid w:val="009D0558"/>
    <w:rsid w:val="009D602E"/>
    <w:rsid w:val="009D75E5"/>
    <w:rsid w:val="009D7A45"/>
    <w:rsid w:val="009E33DA"/>
    <w:rsid w:val="009E7B7D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5594"/>
    <w:rsid w:val="00C36942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3A73"/>
    <w:rsid w:val="00CA6355"/>
    <w:rsid w:val="00CB0D87"/>
    <w:rsid w:val="00CB1220"/>
    <w:rsid w:val="00CB2155"/>
    <w:rsid w:val="00CB60DD"/>
    <w:rsid w:val="00CC01DB"/>
    <w:rsid w:val="00CC2503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36F2"/>
    <w:rsid w:val="00DA5F9B"/>
    <w:rsid w:val="00DC3DFC"/>
    <w:rsid w:val="00DC4902"/>
    <w:rsid w:val="00DD4298"/>
    <w:rsid w:val="00DD5DBC"/>
    <w:rsid w:val="00DF51AE"/>
    <w:rsid w:val="00DF741E"/>
    <w:rsid w:val="00E04205"/>
    <w:rsid w:val="00E119B8"/>
    <w:rsid w:val="00E12B48"/>
    <w:rsid w:val="00E145B6"/>
    <w:rsid w:val="00E224C9"/>
    <w:rsid w:val="00E31C31"/>
    <w:rsid w:val="00E35278"/>
    <w:rsid w:val="00E35F4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87B70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C2503"/>
    <w:pPr>
      <w:widowControl/>
      <w:autoSpaceDE/>
      <w:autoSpaceDN/>
      <w:adjustRightInd/>
      <w:spacing w:after="185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rsid w:val="00E87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2018-07-05T07:06:00Z</cp:lastPrinted>
  <dcterms:created xsi:type="dcterms:W3CDTF">2015-12-16T09:54:00Z</dcterms:created>
  <dcterms:modified xsi:type="dcterms:W3CDTF">2018-07-11T09:09:00Z</dcterms:modified>
</cp:coreProperties>
</file>