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D" w:rsidRDefault="007D5C8D" w:rsidP="007D5C8D">
      <w:pPr>
        <w:rPr>
          <w:rFonts w:ascii="Times New Roman" w:hAnsi="Times New Roman"/>
          <w:b/>
          <w:sz w:val="28"/>
          <w:szCs w:val="28"/>
        </w:rPr>
      </w:pPr>
    </w:p>
    <w:p w:rsidR="007A2C1C" w:rsidRDefault="007A2C1C" w:rsidP="007A2C1C">
      <w:pPr>
        <w:pStyle w:val="ab"/>
        <w:rPr>
          <w:b/>
          <w:bCs/>
          <w:iCs/>
          <w:color w:val="800000"/>
          <w:szCs w:val="28"/>
        </w:rPr>
      </w:pPr>
      <w:r w:rsidRPr="00C73E04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12381483" r:id="rId7"/>
        </w:object>
      </w:r>
    </w:p>
    <w:p w:rsidR="007A2C1C" w:rsidRDefault="007A2C1C" w:rsidP="007A2C1C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7A2C1C" w:rsidRDefault="007A2C1C" w:rsidP="007A2C1C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7A2C1C" w:rsidRDefault="007A2C1C" w:rsidP="007A2C1C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7A2C1C" w:rsidRDefault="007A2C1C" w:rsidP="007A2C1C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7A2C1C" w:rsidRDefault="007A2C1C" w:rsidP="007A2C1C">
      <w:pPr>
        <w:rPr>
          <w:rFonts w:ascii="Times New Roman" w:hAnsi="Times New Roman"/>
          <w:b/>
          <w:sz w:val="28"/>
          <w:szCs w:val="28"/>
        </w:rPr>
      </w:pPr>
    </w:p>
    <w:p w:rsidR="007D5C8D" w:rsidRDefault="007D5C8D" w:rsidP="007D5C8D">
      <w:pPr>
        <w:rPr>
          <w:rFonts w:ascii="Times New Roman" w:hAnsi="Times New Roman"/>
          <w:b/>
          <w:sz w:val="28"/>
          <w:szCs w:val="28"/>
        </w:rPr>
      </w:pPr>
    </w:p>
    <w:p w:rsidR="007D5C8D" w:rsidRPr="007D5C8D" w:rsidRDefault="007D5C8D" w:rsidP="007D5C8D">
      <w:pPr>
        <w:ind w:hanging="993"/>
        <w:jc w:val="both"/>
        <w:rPr>
          <w:rFonts w:ascii="Times New Roman" w:hAnsi="Times New Roman"/>
          <w:b/>
          <w:sz w:val="28"/>
          <w:szCs w:val="28"/>
        </w:rPr>
      </w:pPr>
      <w:r w:rsidRPr="007D5C8D">
        <w:rPr>
          <w:rFonts w:ascii="Times New Roman" w:hAnsi="Times New Roman"/>
          <w:b/>
          <w:sz w:val="28"/>
          <w:szCs w:val="28"/>
        </w:rPr>
        <w:t>23 декабря 2015 года     01-03-137</w:t>
      </w:r>
    </w:p>
    <w:tbl>
      <w:tblPr>
        <w:tblpPr w:leftFromText="180" w:rightFromText="180" w:vertAnchor="text" w:horzAnchor="margin" w:tblpY="217"/>
        <w:tblW w:w="0" w:type="auto"/>
        <w:tblLook w:val="04A0"/>
      </w:tblPr>
      <w:tblGrid>
        <w:gridCol w:w="4786"/>
      </w:tblGrid>
      <w:tr w:rsidR="007D5C8D" w:rsidRPr="00410769" w:rsidTr="007D5C8D">
        <w:tc>
          <w:tcPr>
            <w:tcW w:w="4786" w:type="dxa"/>
          </w:tcPr>
          <w:p w:rsidR="007D5C8D" w:rsidRPr="00C8673E" w:rsidRDefault="007D5C8D" w:rsidP="007D5C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 в 2016 году</w:t>
            </w:r>
          </w:p>
          <w:p w:rsidR="007D5C8D" w:rsidRPr="00410769" w:rsidRDefault="007D5C8D" w:rsidP="007D5C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D5C8D" w:rsidRDefault="007D5C8D" w:rsidP="007D5C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8D" w:rsidRDefault="007D5C8D" w:rsidP="007D5C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8D" w:rsidRDefault="007D5C8D" w:rsidP="007D5C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8D" w:rsidRDefault="007D5C8D" w:rsidP="007D5C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8D" w:rsidRDefault="007D5C8D" w:rsidP="007D5C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8D" w:rsidRDefault="007D5C8D" w:rsidP="007D5C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8D" w:rsidRDefault="007D5C8D" w:rsidP="007D5C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8D" w:rsidRDefault="007D5C8D" w:rsidP="007D5C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rFonts w:ascii="Times New Roman" w:hAnsi="Times New Roman" w:cs="Times New Roman"/>
          <w:sz w:val="28"/>
          <w:szCs w:val="28"/>
        </w:rPr>
        <w:t xml:space="preserve">на основании обращения главы управы Донского района города Москвы Тюриной Ф.В. от </w:t>
      </w:r>
      <w:r>
        <w:rPr>
          <w:rFonts w:ascii="Times New Roman" w:hAnsi="Times New Roman" w:cs="Times New Roman"/>
          <w:sz w:val="28"/>
          <w:szCs w:val="28"/>
        </w:rPr>
        <w:t>21.12.2015</w:t>
      </w:r>
      <w:r w:rsidRPr="00014946">
        <w:rPr>
          <w:rFonts w:ascii="Times New Roman" w:hAnsi="Times New Roman" w:cs="Times New Roman"/>
          <w:sz w:val="28"/>
          <w:szCs w:val="28"/>
        </w:rPr>
        <w:t xml:space="preserve"> года № ДО-16-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01494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4946">
        <w:rPr>
          <w:rFonts w:ascii="Times New Roman" w:hAnsi="Times New Roman" w:cs="Times New Roman"/>
          <w:sz w:val="28"/>
          <w:szCs w:val="28"/>
        </w:rPr>
        <w:t>,</w:t>
      </w:r>
    </w:p>
    <w:p w:rsidR="007D5C8D" w:rsidRDefault="007D5C8D" w:rsidP="007D5C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C8D" w:rsidRPr="00014946" w:rsidRDefault="007D5C8D" w:rsidP="007D5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4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7D5C8D" w:rsidRPr="00014946" w:rsidRDefault="007D5C8D" w:rsidP="007D5C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C8D" w:rsidRPr="00014946" w:rsidRDefault="007D5C8D" w:rsidP="007D5C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управы </w:t>
      </w:r>
      <w:r>
        <w:rPr>
          <w:rFonts w:ascii="Times New Roman" w:hAnsi="Times New Roman"/>
          <w:sz w:val="28"/>
          <w:szCs w:val="28"/>
        </w:rPr>
        <w:t xml:space="preserve">Донского района города </w:t>
      </w:r>
      <w:r w:rsidRPr="00410769">
        <w:rPr>
          <w:rFonts w:ascii="Times New Roman" w:hAnsi="Times New Roman"/>
          <w:sz w:val="28"/>
          <w:szCs w:val="28"/>
        </w:rPr>
        <w:t xml:space="preserve">на проведение мероприятий по </w:t>
      </w:r>
      <w:r>
        <w:rPr>
          <w:rFonts w:ascii="Times New Roman" w:hAnsi="Times New Roman"/>
          <w:sz w:val="28"/>
          <w:szCs w:val="28"/>
        </w:rPr>
        <w:t xml:space="preserve">благоустройству </w:t>
      </w:r>
      <w:r w:rsidRPr="00C8673E">
        <w:rPr>
          <w:rFonts w:ascii="Times New Roman" w:hAnsi="Times New Roman"/>
          <w:bCs/>
          <w:sz w:val="28"/>
          <w:szCs w:val="28"/>
        </w:rPr>
        <w:t xml:space="preserve">территории Донского района города Москвы </w:t>
      </w:r>
      <w:r>
        <w:rPr>
          <w:rFonts w:ascii="Times New Roman" w:hAnsi="Times New Roman"/>
          <w:sz w:val="28"/>
          <w:szCs w:val="28"/>
        </w:rPr>
        <w:t>в 2016 году</w:t>
      </w:r>
      <w:r w:rsidRPr="00014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1494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е)</w:t>
      </w:r>
      <w:r w:rsidRPr="00014946">
        <w:rPr>
          <w:rFonts w:ascii="Times New Roman" w:hAnsi="Times New Roman"/>
          <w:sz w:val="28"/>
          <w:szCs w:val="28"/>
        </w:rPr>
        <w:t>.</w:t>
      </w:r>
    </w:p>
    <w:p w:rsidR="007D5C8D" w:rsidRPr="009F3E05" w:rsidRDefault="007D5C8D" w:rsidP="007D5C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E05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E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F3E05">
          <w:rPr>
            <w:rStyle w:val="a8"/>
            <w:rFonts w:ascii="Times New Roman" w:hAnsi="Times New Roman" w:cs="Times New Roman"/>
            <w:color w:val="0D0D0D"/>
            <w:sz w:val="28"/>
            <w:szCs w:val="28"/>
          </w:rPr>
          <w:t>www.mo-donskoy.ru</w:t>
        </w:r>
      </w:hyperlink>
      <w:r w:rsidRPr="009F3E0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7D5C8D" w:rsidRDefault="007D5C8D" w:rsidP="007D5C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410769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0769">
        <w:rPr>
          <w:rFonts w:ascii="Times New Roman" w:hAnsi="Times New Roman"/>
          <w:sz w:val="28"/>
          <w:szCs w:val="28"/>
        </w:rPr>
        <w:t>префектуру</w:t>
      </w:r>
      <w:r>
        <w:rPr>
          <w:rFonts w:ascii="Times New Roman" w:hAnsi="Times New Roman"/>
          <w:sz w:val="28"/>
          <w:szCs w:val="28"/>
        </w:rPr>
        <w:t xml:space="preserve"> Южного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0769">
        <w:rPr>
          <w:rFonts w:ascii="Times New Roman" w:hAnsi="Times New Roman"/>
          <w:sz w:val="28"/>
          <w:szCs w:val="28"/>
        </w:rPr>
        <w:t xml:space="preserve">управу </w:t>
      </w:r>
      <w:r>
        <w:rPr>
          <w:rFonts w:ascii="Times New Roman" w:hAnsi="Times New Roman"/>
          <w:sz w:val="28"/>
          <w:szCs w:val="28"/>
        </w:rPr>
        <w:t>Донского района</w:t>
      </w:r>
      <w:r w:rsidRPr="00410769">
        <w:rPr>
          <w:rFonts w:ascii="Times New Roman" w:hAnsi="Times New Roman"/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</w:t>
      </w:r>
      <w:r w:rsidRPr="00014946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7D5C8D" w:rsidRPr="00DA2A32" w:rsidRDefault="007D5C8D" w:rsidP="007D5C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r w:rsidRPr="00DA2A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rFonts w:ascii="Times New Roman" w:hAnsi="Times New Roman" w:cs="Times New Roman"/>
          <w:b/>
          <w:sz w:val="28"/>
          <w:szCs w:val="28"/>
        </w:rPr>
        <w:t>Романову И.В.</w:t>
      </w:r>
    </w:p>
    <w:p w:rsidR="007D5C8D" w:rsidRDefault="007D5C8D" w:rsidP="007D5C8D">
      <w:pPr>
        <w:suppressLineNumbers/>
        <w:suppressAutoHyphens/>
        <w:rPr>
          <w:b/>
          <w:sz w:val="28"/>
          <w:szCs w:val="28"/>
        </w:rPr>
      </w:pPr>
    </w:p>
    <w:p w:rsidR="007D5C8D" w:rsidRDefault="007D5C8D" w:rsidP="007D5C8D">
      <w:pPr>
        <w:jc w:val="both"/>
        <w:rPr>
          <w:rFonts w:ascii="Times New Roman" w:hAnsi="Times New Roman"/>
          <w:b/>
          <w:sz w:val="28"/>
          <w:szCs w:val="28"/>
        </w:rPr>
      </w:pPr>
    </w:p>
    <w:p w:rsidR="007D5C8D" w:rsidRPr="00410769" w:rsidRDefault="007D5C8D" w:rsidP="007D5C8D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5C8D" w:rsidRDefault="007D5C8D" w:rsidP="007D5C8D">
      <w:pPr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Донской</w:t>
      </w:r>
      <w:r w:rsidRPr="0041076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Т.В. Кабанова</w:t>
      </w:r>
    </w:p>
    <w:p w:rsidR="007D5C8D" w:rsidRDefault="007D5C8D" w:rsidP="007D5C8D">
      <w:pPr>
        <w:rPr>
          <w:rFonts w:ascii="Times New Roman" w:hAnsi="Times New Roman"/>
          <w:b/>
          <w:sz w:val="28"/>
          <w:szCs w:val="28"/>
        </w:rPr>
      </w:pPr>
    </w:p>
    <w:p w:rsidR="007D5C8D" w:rsidRDefault="007D5C8D" w:rsidP="007D5C8D">
      <w:pPr>
        <w:rPr>
          <w:rFonts w:ascii="Times New Roman" w:hAnsi="Times New Roman"/>
          <w:b/>
          <w:sz w:val="28"/>
          <w:szCs w:val="28"/>
        </w:rPr>
      </w:pPr>
    </w:p>
    <w:p w:rsidR="007D5C8D" w:rsidRDefault="007D5C8D" w:rsidP="007D5C8D">
      <w:pPr>
        <w:rPr>
          <w:rFonts w:ascii="Times New Roman" w:hAnsi="Times New Roman"/>
          <w:b/>
          <w:sz w:val="28"/>
          <w:szCs w:val="28"/>
        </w:rPr>
      </w:pPr>
    </w:p>
    <w:p w:rsidR="007D5C8D" w:rsidRDefault="007D5C8D" w:rsidP="007D5C8D">
      <w:pPr>
        <w:rPr>
          <w:rFonts w:ascii="Times New Roman" w:hAnsi="Times New Roman"/>
          <w:b/>
          <w:sz w:val="28"/>
          <w:szCs w:val="28"/>
        </w:rPr>
      </w:pPr>
    </w:p>
    <w:p w:rsidR="007D5C8D" w:rsidRDefault="007D5C8D" w:rsidP="007D5C8D">
      <w:pPr>
        <w:rPr>
          <w:rFonts w:ascii="Times New Roman" w:hAnsi="Times New Roman"/>
          <w:b/>
          <w:sz w:val="28"/>
          <w:szCs w:val="28"/>
        </w:rPr>
      </w:pPr>
    </w:p>
    <w:p w:rsidR="007D5C8D" w:rsidRDefault="007D5C8D" w:rsidP="007D5C8D">
      <w:pPr>
        <w:rPr>
          <w:rFonts w:ascii="Times New Roman" w:hAnsi="Times New Roman"/>
          <w:b/>
          <w:sz w:val="28"/>
          <w:szCs w:val="28"/>
        </w:rPr>
        <w:sectPr w:rsidR="007D5C8D" w:rsidSect="00B26196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134" w:right="849" w:bottom="568" w:left="1418" w:header="709" w:footer="709" w:gutter="0"/>
          <w:cols w:space="708"/>
          <w:titlePg/>
          <w:docGrid w:linePitch="360"/>
        </w:sectPr>
      </w:pPr>
    </w:p>
    <w:p w:rsidR="007D5C8D" w:rsidRPr="00A3729F" w:rsidRDefault="007D5C8D" w:rsidP="007D5C8D">
      <w:pPr>
        <w:ind w:firstLine="24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A3729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5C8D" w:rsidRPr="00A3729F" w:rsidRDefault="007D5C8D" w:rsidP="007D5C8D">
      <w:pPr>
        <w:ind w:firstLine="2410"/>
        <w:jc w:val="center"/>
        <w:rPr>
          <w:rFonts w:ascii="Times New Roman" w:hAnsi="Times New Roman"/>
          <w:sz w:val="24"/>
          <w:szCs w:val="24"/>
        </w:rPr>
      </w:pP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3729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D5C8D" w:rsidRPr="00A3729F" w:rsidRDefault="007D5C8D" w:rsidP="007D5C8D">
      <w:pPr>
        <w:ind w:firstLine="2410"/>
        <w:jc w:val="center"/>
        <w:rPr>
          <w:rFonts w:ascii="Times New Roman" w:hAnsi="Times New Roman"/>
          <w:sz w:val="24"/>
          <w:szCs w:val="24"/>
        </w:rPr>
      </w:pP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 w:rsidRPr="00A372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3729F">
        <w:rPr>
          <w:rFonts w:ascii="Times New Roman" w:hAnsi="Times New Roman"/>
          <w:sz w:val="24"/>
          <w:szCs w:val="24"/>
        </w:rPr>
        <w:t>муниципального округа Донской</w:t>
      </w:r>
    </w:p>
    <w:p w:rsidR="007D5C8D" w:rsidRPr="00A3729F" w:rsidRDefault="007D5C8D" w:rsidP="007D5C8D">
      <w:pPr>
        <w:ind w:firstLine="24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от 23 декабря 2015 года № 01-03-137</w:t>
      </w:r>
    </w:p>
    <w:p w:rsidR="007D5C8D" w:rsidRDefault="007D5C8D" w:rsidP="007D5C8D">
      <w:pPr>
        <w:ind w:firstLine="2410"/>
        <w:jc w:val="center"/>
        <w:rPr>
          <w:rFonts w:ascii="Times New Roman" w:hAnsi="Times New Roman"/>
          <w:b/>
          <w:sz w:val="24"/>
          <w:szCs w:val="24"/>
        </w:rPr>
      </w:pPr>
    </w:p>
    <w:p w:rsidR="007D5C8D" w:rsidRDefault="007D5C8D" w:rsidP="007D5C8D">
      <w:pPr>
        <w:ind w:firstLine="2410"/>
        <w:jc w:val="center"/>
        <w:rPr>
          <w:rFonts w:ascii="Times New Roman" w:hAnsi="Times New Roman"/>
          <w:b/>
          <w:sz w:val="24"/>
          <w:szCs w:val="24"/>
        </w:rPr>
      </w:pPr>
    </w:p>
    <w:p w:rsidR="00E36D8D" w:rsidRPr="00A3729F" w:rsidRDefault="00E36D8D" w:rsidP="00E36D8D">
      <w:pPr>
        <w:ind w:firstLine="2410"/>
        <w:jc w:val="center"/>
        <w:rPr>
          <w:rFonts w:ascii="Times New Roman" w:hAnsi="Times New Roman"/>
          <w:b/>
          <w:sz w:val="24"/>
          <w:szCs w:val="24"/>
        </w:rPr>
      </w:pPr>
      <w:r w:rsidRPr="00A3729F">
        <w:rPr>
          <w:rFonts w:ascii="Times New Roman" w:hAnsi="Times New Roman"/>
          <w:b/>
          <w:sz w:val="24"/>
          <w:szCs w:val="24"/>
        </w:rPr>
        <w:t xml:space="preserve">Адресный перечень </w:t>
      </w:r>
      <w:r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A3729F">
        <w:rPr>
          <w:rFonts w:ascii="Times New Roman" w:hAnsi="Times New Roman"/>
          <w:b/>
          <w:sz w:val="24"/>
          <w:szCs w:val="24"/>
        </w:rPr>
        <w:t>по благоустройству дворовых</w:t>
      </w:r>
    </w:p>
    <w:p w:rsidR="00E36D8D" w:rsidRPr="00A3729F" w:rsidRDefault="00E36D8D" w:rsidP="00E36D8D">
      <w:pPr>
        <w:ind w:firstLine="32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территорий Донского </w:t>
      </w:r>
      <w:r w:rsidRPr="00A3729F">
        <w:rPr>
          <w:rFonts w:ascii="Times New Roman" w:hAnsi="Times New Roman"/>
          <w:b/>
          <w:sz w:val="24"/>
          <w:szCs w:val="24"/>
        </w:rPr>
        <w:t xml:space="preserve">района за счет средств стимулирования управы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3729F">
        <w:rPr>
          <w:rFonts w:ascii="Times New Roman" w:hAnsi="Times New Roman"/>
          <w:b/>
          <w:sz w:val="24"/>
          <w:szCs w:val="24"/>
        </w:rPr>
        <w:t>Донского района города Москвы на 2016 год</w:t>
      </w:r>
    </w:p>
    <w:p w:rsidR="00E36D8D" w:rsidRDefault="00E36D8D" w:rsidP="00E36D8D">
      <w:pPr>
        <w:ind w:firstLine="3261"/>
        <w:rPr>
          <w:rFonts w:ascii="Times New Roman" w:hAnsi="Times New Roman"/>
          <w:b/>
          <w:sz w:val="28"/>
          <w:szCs w:val="28"/>
        </w:rPr>
      </w:pPr>
    </w:p>
    <w:p w:rsidR="00E36D8D" w:rsidRDefault="00E36D8D" w:rsidP="00E36D8D"/>
    <w:tbl>
      <w:tblPr>
        <w:tblStyle w:val="TableNormal"/>
        <w:tblpPr w:leftFromText="180" w:rightFromText="180" w:vertAnchor="text" w:horzAnchor="margin" w:tblpX="-278" w:tblpY="131"/>
        <w:tblW w:w="16147" w:type="dxa"/>
        <w:tblLayout w:type="fixed"/>
        <w:tblLook w:val="01E0"/>
      </w:tblPr>
      <w:tblGrid>
        <w:gridCol w:w="434"/>
        <w:gridCol w:w="1850"/>
        <w:gridCol w:w="876"/>
        <w:gridCol w:w="670"/>
        <w:gridCol w:w="648"/>
        <w:gridCol w:w="540"/>
        <w:gridCol w:w="562"/>
        <w:gridCol w:w="475"/>
        <w:gridCol w:w="475"/>
        <w:gridCol w:w="475"/>
        <w:gridCol w:w="475"/>
        <w:gridCol w:w="475"/>
        <w:gridCol w:w="475"/>
        <w:gridCol w:w="475"/>
        <w:gridCol w:w="615"/>
        <w:gridCol w:w="475"/>
        <w:gridCol w:w="562"/>
        <w:gridCol w:w="857"/>
        <w:gridCol w:w="540"/>
        <w:gridCol w:w="562"/>
        <w:gridCol w:w="475"/>
        <w:gridCol w:w="475"/>
        <w:gridCol w:w="475"/>
        <w:gridCol w:w="475"/>
        <w:gridCol w:w="475"/>
        <w:gridCol w:w="475"/>
        <w:gridCol w:w="781"/>
      </w:tblGrid>
      <w:tr w:rsidR="00E36D8D" w:rsidTr="00904CFB">
        <w:trPr>
          <w:trHeight w:hRule="exact" w:val="370"/>
        </w:trPr>
        <w:tc>
          <w:tcPr>
            <w:tcW w:w="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E36D8D" w:rsidRPr="00290D3A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36D8D" w:rsidRPr="00290D3A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36D8D" w:rsidRPr="00290D3A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36D8D" w:rsidRPr="00290D3A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36D8D" w:rsidRPr="00290D3A" w:rsidRDefault="00E36D8D" w:rsidP="00904C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E36D8D" w:rsidRDefault="00E36D8D" w:rsidP="00904CF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4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АДРЕС</w:t>
            </w:r>
          </w:p>
          <w:p w:rsidR="00E36D8D" w:rsidRDefault="00E36D8D" w:rsidP="00904CFB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дворовой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территории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36D8D" w:rsidRDefault="00E36D8D" w:rsidP="00904CFB">
            <w:pPr>
              <w:pStyle w:val="TableParagraph"/>
              <w:ind w:left="318" w:right="129" w:hanging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дворовой</w:t>
            </w:r>
            <w:proofErr w:type="spellEnd"/>
            <w:r>
              <w:rPr>
                <w:rFonts w:ascii="Times New Roman" w:hAnsi="Times New Roman"/>
                <w:spacing w:val="2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территории</w:t>
            </w:r>
            <w:proofErr w:type="spellEnd"/>
          </w:p>
        </w:tc>
        <w:tc>
          <w:tcPr>
            <w:tcW w:w="12206" w:type="dxa"/>
            <w:gridSpan w:val="2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7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работ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36D8D" w:rsidRDefault="00E36D8D" w:rsidP="00904CFB">
            <w:pPr>
              <w:pStyle w:val="TableParagraph"/>
              <w:spacing w:line="252" w:lineRule="auto"/>
              <w:ind w:left="107" w:right="101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Обшая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стоимость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двора</w:t>
            </w:r>
            <w:proofErr w:type="spellEnd"/>
          </w:p>
        </w:tc>
      </w:tr>
      <w:tr w:rsidR="00E36D8D" w:rsidRPr="00290D3A" w:rsidTr="00904CFB">
        <w:trPr>
          <w:trHeight w:hRule="exact" w:val="869"/>
        </w:trPr>
        <w:tc>
          <w:tcPr>
            <w:tcW w:w="434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E36D8D" w:rsidRDefault="00E36D8D" w:rsidP="00904CFB"/>
        </w:tc>
        <w:tc>
          <w:tcPr>
            <w:tcW w:w="185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36D8D" w:rsidRDefault="00E36D8D" w:rsidP="00904CFB"/>
        </w:tc>
        <w:tc>
          <w:tcPr>
            <w:tcW w:w="8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36D8D" w:rsidRDefault="00E36D8D" w:rsidP="00904CFB"/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36D8D" w:rsidRDefault="00E36D8D" w:rsidP="00904CFB">
            <w:pPr>
              <w:pStyle w:val="TableParagraph"/>
              <w:spacing w:line="250" w:lineRule="auto"/>
              <w:ind w:left="56" w:right="50" w:firstLine="3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Устройство</w:t>
            </w:r>
            <w:proofErr w:type="spellEnd"/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асфальтовых</w:t>
            </w:r>
            <w:proofErr w:type="spellEnd"/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покрытий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36D8D" w:rsidRDefault="00E36D8D" w:rsidP="00904CFB">
            <w:pPr>
              <w:pStyle w:val="TableParagraph"/>
              <w:spacing w:line="250" w:lineRule="auto"/>
              <w:ind w:left="114" w:right="109" w:firstLine="1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27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бортового</w:t>
            </w:r>
            <w:proofErr w:type="spellEnd"/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камня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36D8D" w:rsidRDefault="00E36D8D" w:rsidP="00904CFB">
            <w:pPr>
              <w:pStyle w:val="TableParagraph"/>
              <w:spacing w:line="250" w:lineRule="auto"/>
              <w:ind w:left="308" w:right="169" w:hanging="1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Устройство</w:t>
            </w:r>
            <w:proofErr w:type="spellEnd"/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газона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77" w:line="248" w:lineRule="auto"/>
              <w:ind w:left="169" w:right="166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27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нового</w:t>
            </w:r>
            <w:proofErr w:type="spellEnd"/>
            <w:r>
              <w:rPr>
                <w:rFonts w:ascii="Times New Roman" w:hAnsi="Times New Roman"/>
                <w:spacing w:val="2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ограждения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Pr="00290D3A" w:rsidRDefault="00E36D8D" w:rsidP="00904CFB">
            <w:pPr>
              <w:pStyle w:val="TableParagraph"/>
              <w:spacing w:before="74" w:line="248" w:lineRule="auto"/>
              <w:ind w:left="111" w:right="105" w:hanging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Устройство</w:t>
            </w:r>
            <w:r w:rsidRPr="00290D3A">
              <w:rPr>
                <w:rFonts w:ascii="Times New Roman" w:hAnsi="Times New Roman"/>
                <w:spacing w:val="29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контейнерной</w:t>
            </w:r>
            <w:r w:rsidRPr="00290D3A">
              <w:rPr>
                <w:rFonts w:ascii="Times New Roman" w:hAnsi="Times New Roman"/>
                <w:spacing w:val="2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площадки</w:t>
            </w:r>
          </w:p>
          <w:p w:rsidR="00E36D8D" w:rsidRPr="00290D3A" w:rsidRDefault="00E36D8D" w:rsidP="00904CFB">
            <w:pPr>
              <w:pStyle w:val="TableParagraph"/>
              <w:spacing w:line="246" w:lineRule="auto"/>
              <w:ind w:left="90" w:right="84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с местом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хранения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ПГМ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Pr="00290D3A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36D8D" w:rsidRPr="00290D3A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E36D8D" w:rsidRDefault="00E36D8D" w:rsidP="00904CFB">
            <w:pPr>
              <w:pStyle w:val="TableParagraph"/>
              <w:spacing w:line="250" w:lineRule="auto"/>
              <w:ind w:left="22" w:right="18" w:firstLine="2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Устройство</w:t>
            </w:r>
            <w:proofErr w:type="spellEnd"/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игрового</w:t>
            </w:r>
            <w:proofErr w:type="spellEnd"/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комплекса</w:t>
            </w:r>
            <w:proofErr w:type="spellEnd"/>
          </w:p>
        </w:tc>
        <w:tc>
          <w:tcPr>
            <w:tcW w:w="1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Pr="00290D3A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36D8D" w:rsidRPr="00290D3A" w:rsidRDefault="00E36D8D" w:rsidP="00904CFB">
            <w:pPr>
              <w:pStyle w:val="TableParagraph"/>
              <w:spacing w:before="77" w:line="248" w:lineRule="auto"/>
              <w:ind w:left="241" w:right="70" w:hanging="13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Установка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2"/>
                <w:sz w:val="12"/>
                <w:lang w:val="ru-RU"/>
              </w:rPr>
              <w:t>МАФ</w:t>
            </w:r>
            <w:r w:rsidRPr="00290D3A">
              <w:rPr>
                <w:rFonts w:ascii="Times New Roman" w:hAnsi="Times New Roman"/>
                <w:spacing w:val="29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на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детской</w:t>
            </w:r>
            <w:r w:rsidRPr="00290D3A">
              <w:rPr>
                <w:rFonts w:ascii="Times New Roman" w:hAnsi="Times New Roman"/>
                <w:spacing w:val="24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площадке</w:t>
            </w:r>
          </w:p>
        </w:tc>
        <w:tc>
          <w:tcPr>
            <w:tcW w:w="19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Pr="00290D3A" w:rsidRDefault="00E36D8D" w:rsidP="00904CFB">
            <w:pPr>
              <w:pStyle w:val="TableParagraph"/>
              <w:spacing w:before="74" w:line="247" w:lineRule="auto"/>
              <w:ind w:left="126" w:right="121" w:hanging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Устройство</w:t>
            </w:r>
            <w:r w:rsidRPr="00290D3A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синтетического</w:t>
            </w:r>
            <w:r w:rsidRPr="00290D3A">
              <w:rPr>
                <w:rFonts w:ascii="Times New Roman" w:hAnsi="Times New Roman"/>
                <w:spacing w:val="4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покрытия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на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детской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площадке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 с</w:t>
            </w:r>
            <w:r w:rsidRPr="00290D3A">
              <w:rPr>
                <w:rFonts w:ascii="Times New Roman" w:hAnsi="Times New Roman"/>
                <w:spacing w:val="25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устройством</w:t>
            </w:r>
            <w:r w:rsidRPr="00290D3A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основания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и</w:t>
            </w:r>
            <w:r w:rsidRPr="00290D3A">
              <w:rPr>
                <w:rFonts w:ascii="Times New Roman" w:hAnsi="Times New Roman"/>
                <w:spacing w:val="30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установкой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садового</w:t>
            </w:r>
            <w:r w:rsidRPr="00290D3A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бортового</w:t>
            </w:r>
            <w:r w:rsidRPr="00290D3A">
              <w:rPr>
                <w:rFonts w:ascii="Times New Roman" w:hAnsi="Times New Roman"/>
                <w:spacing w:val="24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камня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Pr="00290D3A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36D8D" w:rsidRPr="00290D3A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E36D8D" w:rsidRDefault="00E36D8D" w:rsidP="00904CFB">
            <w:pPr>
              <w:pStyle w:val="TableParagraph"/>
              <w:spacing w:line="250" w:lineRule="auto"/>
              <w:ind w:left="272" w:right="198" w:hanging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27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лавочек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2"/>
              </w:rPr>
              <w:t>урн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Pr="00290D3A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36D8D" w:rsidRPr="00290D3A" w:rsidRDefault="00E36D8D" w:rsidP="00904CFB">
            <w:pPr>
              <w:pStyle w:val="TableParagraph"/>
              <w:spacing w:line="247" w:lineRule="auto"/>
              <w:ind w:left="63" w:right="5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Установка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>опор</w:t>
            </w:r>
            <w:r w:rsidRPr="00290D3A">
              <w:rPr>
                <w:rFonts w:ascii="Times New Roman" w:hAnsi="Times New Roman"/>
                <w:spacing w:val="27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освещения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с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разработкой</w:t>
            </w:r>
            <w:r w:rsidRPr="00290D3A">
              <w:rPr>
                <w:rFonts w:ascii="Times New Roman" w:hAnsi="Times New Roman"/>
                <w:spacing w:val="20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ПСД</w:t>
            </w:r>
          </w:p>
        </w:tc>
        <w:tc>
          <w:tcPr>
            <w:tcW w:w="781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36D8D" w:rsidRPr="00290D3A" w:rsidRDefault="00E36D8D" w:rsidP="00904CFB">
            <w:pPr>
              <w:rPr>
                <w:lang w:val="ru-RU"/>
              </w:rPr>
            </w:pPr>
          </w:p>
        </w:tc>
      </w:tr>
      <w:tr w:rsidR="00E36D8D" w:rsidTr="00904CFB">
        <w:trPr>
          <w:trHeight w:hRule="exact" w:val="468"/>
        </w:trPr>
        <w:tc>
          <w:tcPr>
            <w:tcW w:w="434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36D8D" w:rsidRPr="00290D3A" w:rsidRDefault="00E36D8D" w:rsidP="00904CFB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Pr="00290D3A" w:rsidRDefault="00E36D8D" w:rsidP="00904CFB">
            <w:pPr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2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тыс.кв.м</w:t>
            </w:r>
            <w:proofErr w:type="spellEnd"/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кв.м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пог.м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кв.м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пог.м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2"/>
              </w:rPr>
              <w:t>ед</w:t>
            </w:r>
            <w:proofErr w:type="spellEnd"/>
            <w:r>
              <w:rPr>
                <w:rFonts w:ascii="Times New Roman" w:hAnsi="Times New Roman"/>
                <w:spacing w:val="-2"/>
                <w:sz w:val="12"/>
              </w:rPr>
              <w:t>.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line="97" w:lineRule="exact"/>
              <w:ind w:left="179" w:firstLine="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материал</w:t>
            </w:r>
            <w:proofErr w:type="spellEnd"/>
          </w:p>
          <w:p w:rsidR="00E36D8D" w:rsidRDefault="00E36D8D" w:rsidP="00904CFB">
            <w:pPr>
              <w:pStyle w:val="TableParagraph"/>
              <w:spacing w:before="4" w:line="140" w:lineRule="atLeast"/>
              <w:ind w:left="128" w:right="152" w:firstLine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покрытия</w:t>
            </w:r>
            <w:proofErr w:type="spellEnd"/>
            <w:r>
              <w:rPr>
                <w:rFonts w:ascii="Times New Roman" w:hAnsi="Times New Roman"/>
                <w:spacing w:val="2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резиновое</w:t>
            </w:r>
            <w:proofErr w:type="spellEnd"/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кв.м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36D8D" w:rsidRDefault="00E36D8D" w:rsidP="00904CFB">
            <w:pPr>
              <w:pStyle w:val="TableParagraph"/>
              <w:spacing w:before="100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>.</w:t>
            </w:r>
          </w:p>
        </w:tc>
      </w:tr>
      <w:tr w:rsidR="00E36D8D" w:rsidTr="00904CFB">
        <w:trPr>
          <w:trHeight w:hRule="exact" w:val="185"/>
        </w:trPr>
        <w:tc>
          <w:tcPr>
            <w:tcW w:w="16147" w:type="dxa"/>
            <w:gridSpan w:val="27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1A0C7"/>
          </w:tcPr>
          <w:p w:rsidR="00E36D8D" w:rsidRDefault="00E36D8D" w:rsidP="00904CFB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Район</w:t>
            </w:r>
            <w:proofErr w:type="spellEnd"/>
          </w:p>
        </w:tc>
      </w:tr>
      <w:tr w:rsidR="00E36D8D" w:rsidTr="00904CFB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36D8D" w:rsidRDefault="00E36D8D" w:rsidP="00904CFB">
            <w:pPr>
              <w:pStyle w:val="TableParagraph"/>
              <w:spacing w:line="254" w:lineRule="auto"/>
              <w:ind w:left="731" w:right="34" w:hanging="6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проспект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5,</w:t>
            </w:r>
            <w:r>
              <w:rPr>
                <w:rFonts w:ascii="Times New Roman" w:hAnsi="Times New Roman"/>
                <w:b/>
                <w:spacing w:val="4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корп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>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8,6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800,0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878,63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326,0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442,32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475,0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166,95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60,0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85,93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147,31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594,52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резиновое</w:t>
            </w:r>
            <w:proofErr w:type="spellEnd"/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107,48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112,90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65,33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101,37</w:t>
            </w:r>
          </w:p>
        </w:tc>
      </w:tr>
      <w:tr w:rsidR="00E36D8D" w:rsidTr="00904CFB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Стасовой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3/27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20,3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500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732,19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218,00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297,43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91,83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/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121,45</w:t>
            </w:r>
          </w:p>
        </w:tc>
      </w:tr>
      <w:tr w:rsidR="00E36D8D" w:rsidTr="00904CFB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Pr="00290D3A" w:rsidRDefault="00E36D8D" w:rsidP="00904C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36D8D" w:rsidRDefault="00E36D8D" w:rsidP="00904CFB">
            <w:pPr>
              <w:pStyle w:val="TableParagraph"/>
              <w:spacing w:line="254" w:lineRule="auto"/>
              <w:ind w:left="359" w:right="150" w:hanging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90D3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проезд</w:t>
            </w:r>
            <w:r w:rsidRPr="00290D3A">
              <w:rPr>
                <w:rFonts w:ascii="Times New Roman" w:hAnsi="Times New Roman"/>
                <w:b/>
                <w:sz w:val="12"/>
                <w:lang w:val="ru-RU"/>
              </w:rPr>
              <w:t xml:space="preserve"> от</w:t>
            </w:r>
            <w:r w:rsidRPr="00290D3A">
              <w:rPr>
                <w:rFonts w:ascii="Times New Roman" w:hAnsi="Times New Roman"/>
                <w:b/>
                <w:spacing w:val="2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ул.</w:t>
            </w:r>
            <w:r w:rsidRPr="00290D3A">
              <w:rPr>
                <w:rFonts w:ascii="Times New Roman" w:hAnsi="Times New Roman"/>
                <w:b/>
                <w:spacing w:val="2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Орджоникидзе</w:t>
            </w:r>
            <w:r w:rsidRPr="00290D3A">
              <w:rPr>
                <w:rFonts w:ascii="Times New Roman" w:hAnsi="Times New Roman"/>
                <w:b/>
                <w:spacing w:val="25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b/>
                <w:sz w:val="12"/>
                <w:lang w:val="ru-RU"/>
              </w:rPr>
              <w:t>д.6/9</w:t>
            </w:r>
            <w:r w:rsidRPr="00290D3A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до</w:t>
            </w:r>
            <w:r w:rsidRPr="00290D3A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ул.</w:t>
            </w:r>
            <w:r w:rsidRPr="00290D3A">
              <w:rPr>
                <w:rFonts w:ascii="Times New Roman" w:hAnsi="Times New Roman"/>
                <w:b/>
                <w:spacing w:val="2"/>
                <w:sz w:val="1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Стасовой</w:t>
            </w:r>
            <w:proofErr w:type="spellEnd"/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1,6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600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781,00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550,00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746,25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/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527,25</w:t>
            </w:r>
          </w:p>
        </w:tc>
      </w:tr>
      <w:tr w:rsidR="00E36D8D" w:rsidTr="00904CFB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Шаболовка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30/12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2,9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634,57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104"/>
              <w:ind w:left="1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203,52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91,83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397,16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резиновое</w:t>
            </w:r>
            <w:proofErr w:type="spellEnd"/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266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585,58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113,26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148,14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574,06</w:t>
            </w:r>
          </w:p>
        </w:tc>
      </w:tr>
      <w:tr w:rsidR="00E36D8D" w:rsidTr="00904CFB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Загородное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ш.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д.11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к.2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6,9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резиновое</w:t>
            </w:r>
            <w:proofErr w:type="spellEnd"/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899,85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899,85</w:t>
            </w:r>
          </w:p>
        </w:tc>
      </w:tr>
      <w:tr w:rsidR="00E36D8D" w:rsidTr="00904CFB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Pr="00714CEB" w:rsidRDefault="00E36D8D" w:rsidP="00904CF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Загородное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 xml:space="preserve"> ш., д. 15 к. 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4,8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r>
              <w:t xml:space="preserve"> </w:t>
            </w:r>
          </w:p>
          <w:p w:rsidR="00E36D8D" w:rsidRPr="00706700" w:rsidRDefault="00E36D8D" w:rsidP="00904CFB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0670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06700">
              <w:rPr>
                <w:rFonts w:ascii="Times New Roman" w:hAnsi="Times New Roman" w:cs="Times New Roman"/>
                <w:sz w:val="12"/>
                <w:szCs w:val="12"/>
              </w:rPr>
              <w:t>резиновое</w:t>
            </w:r>
            <w:proofErr w:type="spellEnd"/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Pr="00714CEB" w:rsidRDefault="00E36D8D" w:rsidP="00904CFB">
            <w:pPr>
              <w:pStyle w:val="TableParagraph"/>
              <w:ind w:left="174" w:hanging="7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/>
                <w:sz w:val="12"/>
              </w:rPr>
              <w:t>780,39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Pr="00714CEB" w:rsidRDefault="00E36D8D" w:rsidP="00904CF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/>
                <w:sz w:val="12"/>
              </w:rPr>
              <w:t xml:space="preserve">  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780,39</w:t>
            </w:r>
          </w:p>
        </w:tc>
      </w:tr>
      <w:tr w:rsidR="00E36D8D" w:rsidTr="00904CFB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3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Шаболовка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50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2,3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683,38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104"/>
              <w:ind w:left="1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366,34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/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049,72</w:t>
            </w:r>
          </w:p>
        </w:tc>
      </w:tr>
      <w:tr w:rsidR="00E36D8D" w:rsidTr="00904CFB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Шаболовка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46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к.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1,2,3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7,8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950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439,97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104"/>
              <w:ind w:left="1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990,47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/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36D8D" w:rsidRDefault="00E36D8D" w:rsidP="00904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36D8D" w:rsidRDefault="00E36D8D" w:rsidP="00904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36D8D" w:rsidRDefault="00E36D8D" w:rsidP="00904CFB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430,44</w:t>
            </w:r>
          </w:p>
        </w:tc>
      </w:tr>
      <w:tr w:rsidR="00E36D8D" w:rsidTr="00904CFB">
        <w:trPr>
          <w:trHeight w:hRule="exact" w:val="185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/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/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3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55,20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550,00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149,74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244,00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046,33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475,00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166,95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85,93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330,97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2,00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900,00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23,00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991,68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166,00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592,91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226,16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25,00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213,47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36D8D" w:rsidRPr="00714CEB" w:rsidRDefault="00E36D8D" w:rsidP="00904CFB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E36D8D" w:rsidRDefault="00E36D8D" w:rsidP="00904CFB">
            <w:pPr>
              <w:pStyle w:val="TableParagraph"/>
              <w:spacing w:before="21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14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484,53</w:t>
            </w:r>
          </w:p>
        </w:tc>
      </w:tr>
    </w:tbl>
    <w:p w:rsidR="00E36D8D" w:rsidRDefault="00E36D8D" w:rsidP="00E36D8D">
      <w:pPr>
        <w:rPr>
          <w:rFonts w:ascii="Times New Roman" w:hAnsi="Times New Roman"/>
          <w:b/>
          <w:sz w:val="28"/>
          <w:szCs w:val="28"/>
        </w:rPr>
        <w:sectPr w:rsidR="00E36D8D" w:rsidSect="007D5C8D">
          <w:footnotePr>
            <w:numRestart w:val="eachPage"/>
          </w:footnotePr>
          <w:pgSz w:w="16838" w:h="11906" w:orient="landscape"/>
          <w:pgMar w:top="709" w:right="678" w:bottom="851" w:left="567" w:header="709" w:footer="709" w:gutter="0"/>
          <w:cols w:space="708"/>
          <w:titlePg/>
          <w:docGrid w:linePitch="360"/>
        </w:sectPr>
      </w:pPr>
    </w:p>
    <w:p w:rsidR="007D5C8D" w:rsidRDefault="007D5C8D" w:rsidP="007D5C8D">
      <w:pPr>
        <w:rPr>
          <w:rFonts w:ascii="Times New Roman" w:hAnsi="Times New Roman"/>
          <w:b/>
          <w:sz w:val="28"/>
          <w:szCs w:val="28"/>
        </w:rPr>
        <w:sectPr w:rsidR="007D5C8D" w:rsidSect="007D5C8D">
          <w:footnotePr>
            <w:numRestart w:val="eachPage"/>
          </w:footnotePr>
          <w:pgSz w:w="16838" w:h="11906" w:orient="landscape"/>
          <w:pgMar w:top="709" w:right="678" w:bottom="851" w:left="567" w:header="709" w:footer="709" w:gutter="0"/>
          <w:cols w:space="708"/>
          <w:titlePg/>
          <w:docGrid w:linePitch="360"/>
        </w:sectPr>
      </w:pPr>
    </w:p>
    <w:p w:rsidR="0012445C" w:rsidRDefault="0012445C" w:rsidP="007D5C8D">
      <w:pPr>
        <w:ind w:firstLine="2410"/>
        <w:jc w:val="center"/>
      </w:pPr>
    </w:p>
    <w:sectPr w:rsidR="0012445C" w:rsidSect="007D5C8D">
      <w:pgSz w:w="16838" w:h="11906" w:orient="landscape"/>
      <w:pgMar w:top="1418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BE" w:rsidRDefault="003E7EBE" w:rsidP="008343EF">
      <w:r>
        <w:separator/>
      </w:r>
    </w:p>
  </w:endnote>
  <w:endnote w:type="continuationSeparator" w:id="0">
    <w:p w:rsidR="003E7EBE" w:rsidRDefault="003E7EBE" w:rsidP="0083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Default="00C73E04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5C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B55" w:rsidRDefault="003E7EBE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Pr="00D85A09" w:rsidRDefault="003E7EBE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BE" w:rsidRDefault="003E7EBE" w:rsidP="008343EF">
      <w:r>
        <w:separator/>
      </w:r>
    </w:p>
  </w:footnote>
  <w:footnote w:type="continuationSeparator" w:id="0">
    <w:p w:rsidR="003E7EBE" w:rsidRDefault="003E7EBE" w:rsidP="00834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Default="00C73E04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5C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B55" w:rsidRDefault="003E7E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Default="003E7EBE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D5C8D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29A9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E7EB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2C1C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5C8D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3EF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3E04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36D8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1F8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5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5C8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D5C8D"/>
  </w:style>
  <w:style w:type="paragraph" w:styleId="a6">
    <w:name w:val="header"/>
    <w:basedOn w:val="a"/>
    <w:link w:val="a7"/>
    <w:uiPriority w:val="99"/>
    <w:rsid w:val="007D5C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5C8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7D5C8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D5C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5C8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D5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C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A2C1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c">
    <w:name w:val="Название Знак"/>
    <w:basedOn w:val="a0"/>
    <w:link w:val="ab"/>
    <w:rsid w:val="007A2C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2015-12-22T14:24:00Z</cp:lastPrinted>
  <dcterms:created xsi:type="dcterms:W3CDTF">2015-12-22T14:20:00Z</dcterms:created>
  <dcterms:modified xsi:type="dcterms:W3CDTF">2015-12-23T10:12:00Z</dcterms:modified>
</cp:coreProperties>
</file>