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02" w:rsidRDefault="00A05A02">
      <w:pPr>
        <w:widowControl w:val="0"/>
        <w:autoSpaceDE w:val="0"/>
        <w:autoSpaceDN w:val="0"/>
        <w:adjustRightInd w:val="0"/>
        <w:spacing w:after="0" w:line="240" w:lineRule="auto"/>
        <w:jc w:val="both"/>
        <w:outlineLvl w:val="0"/>
        <w:rPr>
          <w:rFonts w:ascii="Calibri" w:hAnsi="Calibri" w:cs="Calibri"/>
        </w:rPr>
      </w:pPr>
    </w:p>
    <w:p w:rsidR="00A05A02" w:rsidRDefault="00A05A0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A05A02" w:rsidRDefault="00A05A02">
      <w:pPr>
        <w:widowControl w:val="0"/>
        <w:autoSpaceDE w:val="0"/>
        <w:autoSpaceDN w:val="0"/>
        <w:adjustRightInd w:val="0"/>
        <w:spacing w:after="0" w:line="240" w:lineRule="auto"/>
        <w:jc w:val="center"/>
        <w:rPr>
          <w:rFonts w:ascii="Calibri" w:hAnsi="Calibri" w:cs="Calibri"/>
          <w:b/>
          <w:bCs/>
        </w:rPr>
      </w:pP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102-ПП</w:t>
      </w:r>
    </w:p>
    <w:p w:rsidR="00A05A02" w:rsidRDefault="00A05A02">
      <w:pPr>
        <w:widowControl w:val="0"/>
        <w:autoSpaceDE w:val="0"/>
        <w:autoSpaceDN w:val="0"/>
        <w:adjustRightInd w:val="0"/>
        <w:spacing w:after="0" w:line="240" w:lineRule="auto"/>
        <w:jc w:val="center"/>
        <w:rPr>
          <w:rFonts w:ascii="Calibri" w:hAnsi="Calibri" w:cs="Calibri"/>
          <w:b/>
          <w:bCs/>
        </w:rPr>
      </w:pP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СЕЗОННЫХ (ЛЕТНИХ) КАФЕ ПРИ СТАЦИОНАРНЫХ</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ПРЕДПРИЯТИЯХ ОБЩЕСТВЕННОГО ПИТАНИЯ</w:t>
      </w:r>
    </w:p>
    <w:p w:rsidR="00A05A02" w:rsidRDefault="00A05A02">
      <w:pPr>
        <w:widowControl w:val="0"/>
        <w:autoSpaceDE w:val="0"/>
        <w:autoSpaceDN w:val="0"/>
        <w:adjustRightInd w:val="0"/>
        <w:spacing w:after="0" w:line="240" w:lineRule="auto"/>
        <w:jc w:val="center"/>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28.04.2015 </w:t>
      </w:r>
      <w:hyperlink r:id="rId4" w:history="1">
        <w:r>
          <w:rPr>
            <w:rFonts w:ascii="Calibri" w:hAnsi="Calibri" w:cs="Calibri"/>
            <w:color w:val="0000FF"/>
          </w:rPr>
          <w:t>N 234-ПП</w:t>
        </w:r>
      </w:hyperlink>
      <w:r>
        <w:rPr>
          <w:rFonts w:ascii="Calibri" w:hAnsi="Calibri" w:cs="Calibri"/>
        </w:rPr>
        <w:t xml:space="preserve">, от 21.05.2015 </w:t>
      </w:r>
      <w:hyperlink r:id="rId5" w:history="1">
        <w:r>
          <w:rPr>
            <w:rFonts w:ascii="Calibri" w:hAnsi="Calibri" w:cs="Calibri"/>
            <w:color w:val="0000FF"/>
          </w:rPr>
          <w:t>N 307-ПП</w:t>
        </w:r>
      </w:hyperlink>
      <w:r>
        <w:rPr>
          <w:rFonts w:ascii="Calibri" w:hAnsi="Calibri" w:cs="Calibri"/>
        </w:rPr>
        <w:t>)</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в целях совершенствования порядка размещения сезонных (летних) кафе при стационарных предприятиях общественного питания в городе Москве Правительство Москвы постановляет: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70" w:history="1">
        <w:r>
          <w:rPr>
            <w:rFonts w:ascii="Calibri" w:hAnsi="Calibri" w:cs="Calibri"/>
            <w:color w:val="0000FF"/>
          </w:rPr>
          <w:t>Правила</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(приложение 1).</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w:t>
      </w:r>
      <w:hyperlink w:anchor="Par458"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(приложение 2).</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настоящего постановления не распространяется на сезонные (летние) кафе, находящиеся на территории Троицкого и Новомосковского административных округов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Комитет по архитектуре и градостроительству города Москвы обеспечивает разработку проектов размещения сезонных (летних) кафе при стационарных предприятиях общественного питания для включения в схему размещения сезонных (летних) кафе при стационарных предприятиях общественного питания в рамках мероприятий Государственной </w:t>
      </w:r>
      <w:hyperlink r:id="rId7" w:history="1">
        <w:r>
          <w:rPr>
            <w:rFonts w:ascii="Calibri" w:hAnsi="Calibri" w:cs="Calibri"/>
            <w:color w:val="0000FF"/>
          </w:rPr>
          <w:t>программы</w:t>
        </w:r>
      </w:hyperlink>
      <w:r>
        <w:rPr>
          <w:rFonts w:ascii="Calibri" w:hAnsi="Calibri" w:cs="Calibri"/>
        </w:rPr>
        <w:t xml:space="preserve"> города Москвы "Градостроительная политика" на 2012-2018 годы.</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2.3. В схему размещения сезонных (летних) кафе при стационарных предприятиях общественного питания со дня вступления в силу настоящего постановления включаются сезонные (летние) кафе, включенные на день вступления в силу настоящего постановления в схему размещения нестационарных торговых объектов.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Схема размещения нестационарных торговых объектов в части сезонных (летних) кафе утрачивает силу со дня вступления в силу настоящего постановления.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 xml:space="preserve">2.5. Сезонные (летние) кафе при стационарных предприятиях общественного питания, включенные в схему размещения сезонных (летних) кафе в соответствии с </w:t>
      </w:r>
      <w:hyperlink w:anchor="Par19" w:history="1">
        <w:r>
          <w:rPr>
            <w:rFonts w:ascii="Calibri" w:hAnsi="Calibri" w:cs="Calibri"/>
            <w:color w:val="0000FF"/>
          </w:rPr>
          <w:t>пунктом 2.3</w:t>
        </w:r>
      </w:hyperlink>
      <w:r>
        <w:rPr>
          <w:rFonts w:ascii="Calibri" w:hAnsi="Calibri" w:cs="Calibri"/>
        </w:rPr>
        <w:t xml:space="preserve"> настоящего постановления, подлежат приведению в соответствие с установленными настоящим постановлением требованиями: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В части требований к размещению сезонных (летних) кафе - до 1 января 2016 г. в порядке, установленном Административным </w:t>
      </w:r>
      <w:hyperlink w:anchor="Par458"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части требований к обустройству сезонных (летних)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Находящиеся в пределах внешних границ Третьего транспортного кольца - со дня вступления в силу настоящего постановления.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Находящиеся за пределами внешних границ Третьего транспортного кольца - до 1 января 2016 г.</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 w:name="Par26"/>
      <w:bookmarkEnd w:id="3"/>
      <w:r>
        <w:rPr>
          <w:rFonts w:ascii="Calibri" w:hAnsi="Calibri" w:cs="Calibri"/>
        </w:rPr>
        <w:t xml:space="preserve">2.6. Сезонные (летние) кафе при стационарных предприятиях общественного питания, </w:t>
      </w:r>
      <w:r>
        <w:rPr>
          <w:rFonts w:ascii="Calibri" w:hAnsi="Calibri" w:cs="Calibri"/>
        </w:rPr>
        <w:lastRenderedPageBreak/>
        <w:t xml:space="preserve">размещенные до дня вступления в силу настоящего постановления вне земельных участков, находящихся в государственной собственности города Москвы, и земельных участков, государственная собственность на которые не разграничена, подлежат приведению в соответствие с установленными настоящим постановлением требованиями до 1 января 2016 г. в порядке, установленном Административным </w:t>
      </w:r>
      <w:hyperlink w:anchor="Par458"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приложения 2 к настоящему постановлению.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Комитет по архитектуре и градостроительству города Москвы по заявкам префектур административных округов города Москвы обеспечивает актуализацию проектов размещения сезонных (летних) кафе, включенных в схему размещения сезонных (летних) кафе при стационарных предприятиях общественного питания в соответствии с </w:t>
      </w:r>
      <w:hyperlink w:anchor="Par19" w:history="1">
        <w:r>
          <w:rPr>
            <w:rFonts w:ascii="Calibri" w:hAnsi="Calibri" w:cs="Calibri"/>
            <w:color w:val="0000FF"/>
          </w:rPr>
          <w:t>пунктом 2.3</w:t>
        </w:r>
      </w:hyperlink>
      <w:r>
        <w:rPr>
          <w:rFonts w:ascii="Calibri" w:hAnsi="Calibri" w:cs="Calibri"/>
        </w:rPr>
        <w:t xml:space="preserve"> настоящего постановления, и информирует их о сезонных (летних) кафе, не соответствующих установленным настоящим постановлением требованиям к размещению, в срок до 1 ноября 2015 г.</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истечении сроков, указанных в </w:t>
      </w:r>
      <w:hyperlink w:anchor="Par21" w:history="1">
        <w:r>
          <w:rPr>
            <w:rFonts w:ascii="Calibri" w:hAnsi="Calibri" w:cs="Calibri"/>
            <w:color w:val="0000FF"/>
          </w:rPr>
          <w:t>пунктах 2.5</w:t>
        </w:r>
      </w:hyperlink>
      <w:r>
        <w:rPr>
          <w:rFonts w:ascii="Calibri" w:hAnsi="Calibri" w:cs="Calibri"/>
        </w:rPr>
        <w:t xml:space="preserve">, </w:t>
      </w:r>
      <w:hyperlink w:anchor="Par26" w:history="1">
        <w:r>
          <w:rPr>
            <w:rFonts w:ascii="Calibri" w:hAnsi="Calibri" w:cs="Calibri"/>
            <w:color w:val="0000FF"/>
          </w:rPr>
          <w:t>2.6</w:t>
        </w:r>
      </w:hyperlink>
      <w:r>
        <w:rPr>
          <w:rFonts w:ascii="Calibri" w:hAnsi="Calibri" w:cs="Calibri"/>
        </w:rPr>
        <w:t xml:space="preserve"> настоящего постановления, сезонные (летние) кафе при стационарных предприятиях общественного питания, включенные в схему размещения сезонных (летних) кафе при стационарных предприятиях общественного питания в соответствии с </w:t>
      </w:r>
      <w:hyperlink w:anchor="Par19" w:history="1">
        <w:r>
          <w:rPr>
            <w:rFonts w:ascii="Calibri" w:hAnsi="Calibri" w:cs="Calibri"/>
            <w:color w:val="0000FF"/>
          </w:rPr>
          <w:t>пунктом 2.3</w:t>
        </w:r>
      </w:hyperlink>
      <w:r>
        <w:rPr>
          <w:rFonts w:ascii="Calibri" w:hAnsi="Calibri" w:cs="Calibri"/>
        </w:rPr>
        <w:t xml:space="preserve"> настоящего постановления и не соответствующие требованиям, установленным настоящим постановлением, подлежат исключению из схемы размещения сезонных (летних) кафе при стационарных предприятиях общественного питания на основании решения Межведомственной комиссии по вопросам потребительского рынка при Правительстве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 дня вступления в силу настоящего постановления запросы юридических лиц и индивидуальных предпринимателей на предоставление государственной услуги "Включение сезонного кафе при стационарном предприятии общественного питания в схему размещения нестационарных торговых объектов (внесение изменений в схему размещения)", поступившие в префектуры административных округов города Москвы до дня вступления в силу настоящего постановления, не подлежат дальнейшему рассмотрению и возвращаются заявителям.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w:t>
      </w:r>
      <w:hyperlink r:id="rId8" w:history="1">
        <w:r>
          <w:rPr>
            <w:rFonts w:ascii="Calibri" w:hAnsi="Calibri" w:cs="Calibri"/>
            <w:color w:val="0000FF"/>
          </w:rPr>
          <w:t>постановление</w:t>
        </w:r>
      </w:hyperlink>
      <w:r>
        <w:rPr>
          <w:rFonts w:ascii="Calibri" w:hAnsi="Calibri" w:cs="Calibri"/>
        </w:rPr>
        <w:t xml:space="preserve">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 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 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 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 г. N 758-ПП, от 11 декабря 2013 г. N 819-ПП, от 24 декабря 2013 г. N 882-ПП, от 25 декабря 2013 г. N 898-ПП, от 25 декабря 2013 г. N 902-ПП, от 11 апреля 2014 г. N 177-ПП, от 22 апреля 2014 г. N 200-ПП, от 29 апреля 2014 г. N 225-ПП, от 29 апреля 2014 г. N 234-ПП, от 19 августа 2014 г. N 469-ПП, от 10 сентября 2014 г. N 530-ПП, от 7 октября 2014 г. N 596-ПП, от 18 ноября 2014 г. N 680-ПП, от 25 ноября 2014 г. N 691-ПП, от 10 декабря 2014 г. N 753-ПП):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 w:history="1">
        <w:r>
          <w:rPr>
            <w:rFonts w:ascii="Calibri" w:hAnsi="Calibri" w:cs="Calibri"/>
            <w:color w:val="0000FF"/>
          </w:rPr>
          <w:t>Пункт 2.2.11</w:t>
        </w:r>
      </w:hyperlink>
      <w:r>
        <w:rPr>
          <w:rFonts w:ascii="Calibri" w:hAnsi="Calibri" w:cs="Calibri"/>
        </w:rPr>
        <w:t xml:space="preserve"> приложения 1 к постановлению дополнить абзацем в следующей редакции: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в установленном порядке согласование проекта схемы размещения сезонных (летних) кафе при стационарных предприятиях общественного питания и проекта изменений указанной схемы, утверждает схему размещения сезонных (летних) кафе при стационарных предприятиях общественного питания, а также изменения схемы размещения сезонных (летних) кафе при стационарных предприятиях общественного питания в случаях, </w:t>
      </w:r>
      <w:r>
        <w:rPr>
          <w:rFonts w:ascii="Calibri" w:hAnsi="Calibri" w:cs="Calibri"/>
        </w:rPr>
        <w:lastRenderedPageBreak/>
        <w:t>установленных правовыми актами Правительства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0" w:history="1">
        <w:r>
          <w:rPr>
            <w:rFonts w:ascii="Calibri" w:hAnsi="Calibri" w:cs="Calibri"/>
            <w:color w:val="0000FF"/>
          </w:rPr>
          <w:t>Приложение 1</w:t>
        </w:r>
      </w:hyperlink>
      <w:r>
        <w:rPr>
          <w:rFonts w:ascii="Calibri" w:hAnsi="Calibri" w:cs="Calibri"/>
        </w:rPr>
        <w:t xml:space="preserve"> к постановлению дополнить пунктом 2.2.24 в следующей редакции: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В случаях, установленных правовыми актами Правительства Москвы, инициирует исключение сезонных (летних) кафе при стационарных предприятиях общественного питания из схемы размещения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25 апреля 2012 г. N 184-ПП "Об утверждении Положения о Государственной инспекции по контролю за использованием объектов недвижимости города Москвы" (в редакции постановлений Правительства Москвы от 13 ноября 2013 г. N 730-ПП, от 11 декабря 2013 г. N 819-ПП, от 14 мая 2014 г. N 257-ПП, от 8 сентября 2014 г. N 512-ПП):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2" w:history="1">
        <w:r>
          <w:rPr>
            <w:rFonts w:ascii="Calibri" w:hAnsi="Calibri" w:cs="Calibri"/>
            <w:color w:val="0000FF"/>
          </w:rPr>
          <w:t>Пункт 1</w:t>
        </w:r>
      </w:hyperlink>
      <w:r>
        <w:rPr>
          <w:rFonts w:ascii="Calibri" w:hAnsi="Calibri" w:cs="Calibri"/>
        </w:rPr>
        <w:t xml:space="preserve"> приложения к постановлению после слов "мероприятия по определению вида фактического использования зданий (строений, сооружений) и нежилых помещений для целей налогообложения," дополнить словами "контроль за соблюдением требований к размещению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3" w:history="1">
        <w:r>
          <w:rPr>
            <w:rFonts w:ascii="Calibri" w:hAnsi="Calibri" w:cs="Calibri"/>
            <w:color w:val="0000FF"/>
          </w:rPr>
          <w:t>Приложение</w:t>
        </w:r>
      </w:hyperlink>
      <w:r>
        <w:rPr>
          <w:rFonts w:ascii="Calibri" w:hAnsi="Calibri" w:cs="Calibri"/>
        </w:rPr>
        <w:t xml:space="preserve"> к постановлению дополнить пунктом 4.5.3 в следующей редакции: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Соблюдением требований к размещению сезонных (летних) кафе при стационарных предприятиях общественного питания на территории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изменение в постановление Правительства Москвы от 2 ноября 2012 г. N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(в редакции постановлений Правительства Москвы от 19 декабря 2012 г. N 740-ПП, от 25 декабря 2012 г. N 807-ПП, от 19 февраля 2013 г. N 87-ПП, от 14 августа 2013 г. N 531-ПП, от 26 ноября 2013 г. N 765-ПП, от 11 декабря 2013 г. N 819-ПП, от 28 ноября 2014 г. N 702-ПП), заменив в </w:t>
      </w:r>
      <w:hyperlink r:id="rId14" w:history="1">
        <w:r>
          <w:rPr>
            <w:rFonts w:ascii="Calibri" w:hAnsi="Calibri" w:cs="Calibri"/>
            <w:color w:val="0000FF"/>
          </w:rPr>
          <w:t>дефисе седьмом пункта 3.2</w:t>
        </w:r>
      </w:hyperlink>
      <w:r>
        <w:rPr>
          <w:rFonts w:ascii="Calibri" w:hAnsi="Calibri" w:cs="Calibri"/>
        </w:rPr>
        <w:t xml:space="preserve"> приложения 1 к постановлению слова "нестационарных торговых объектов" словами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5" w:history="1">
        <w:r>
          <w:rPr>
            <w:rFonts w:ascii="Calibri" w:hAnsi="Calibri" w:cs="Calibri"/>
            <w:color w:val="0000FF"/>
          </w:rPr>
          <w:t>Пункт 1.2</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16" w:history="1">
        <w:r>
          <w:rPr>
            <w:rFonts w:ascii="Calibri" w:hAnsi="Calibri" w:cs="Calibri"/>
            <w:color w:val="0000FF"/>
          </w:rPr>
          <w:t>Пункты 2</w:t>
        </w:r>
      </w:hyperlink>
      <w:r>
        <w:rPr>
          <w:rFonts w:ascii="Calibri" w:hAnsi="Calibri" w:cs="Calibri"/>
        </w:rPr>
        <w:t xml:space="preserve"> и </w:t>
      </w:r>
      <w:hyperlink r:id="rId17" w:history="1">
        <w:r>
          <w:rPr>
            <w:rFonts w:ascii="Calibri" w:hAnsi="Calibri" w:cs="Calibri"/>
            <w:color w:val="0000FF"/>
          </w:rPr>
          <w:t>3</w:t>
        </w:r>
      </w:hyperlink>
      <w:r>
        <w:rPr>
          <w:rFonts w:ascii="Calibri" w:hAnsi="Calibri" w:cs="Calibri"/>
        </w:rPr>
        <w:t xml:space="preserve"> постановления Правительства Москвы от 27 сентября 2012 г. N 525-ПП "О внесении изменений в постановления Правительства Москвы от 3 февраля 2011 г. N 26-ПП и от 16 февраля 2012 г. N 57-ПП".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 w:history="1">
        <w:r>
          <w:rPr>
            <w:rFonts w:ascii="Calibri" w:hAnsi="Calibri" w:cs="Calibri"/>
            <w:color w:val="0000FF"/>
          </w:rPr>
          <w:t>Пункты 1.1</w:t>
        </w:r>
      </w:hyperlink>
      <w:r>
        <w:rPr>
          <w:rFonts w:ascii="Calibri" w:hAnsi="Calibri" w:cs="Calibri"/>
        </w:rPr>
        <w:t xml:space="preserve">, </w:t>
      </w:r>
      <w:hyperlink r:id="rId19" w:history="1">
        <w:r>
          <w:rPr>
            <w:rFonts w:ascii="Calibri" w:hAnsi="Calibri" w:cs="Calibri"/>
            <w:color w:val="0000FF"/>
          </w:rPr>
          <w:t>1.18</w:t>
        </w:r>
      </w:hyperlink>
      <w:r>
        <w:rPr>
          <w:rFonts w:ascii="Calibri" w:hAnsi="Calibri" w:cs="Calibri"/>
        </w:rPr>
        <w:t>-</w:t>
      </w:r>
      <w:hyperlink r:id="rId20" w:history="1">
        <w:r>
          <w:rPr>
            <w:rFonts w:ascii="Calibri" w:hAnsi="Calibri" w:cs="Calibri"/>
            <w:color w:val="0000FF"/>
          </w:rPr>
          <w:t>1.21</w:t>
        </w:r>
      </w:hyperlink>
      <w:r>
        <w:rPr>
          <w:rFonts w:ascii="Calibri" w:hAnsi="Calibri" w:cs="Calibri"/>
        </w:rPr>
        <w:t xml:space="preserve">, </w:t>
      </w:r>
      <w:hyperlink r:id="rId21" w:history="1">
        <w:r>
          <w:rPr>
            <w:rFonts w:ascii="Calibri" w:hAnsi="Calibri" w:cs="Calibri"/>
            <w:color w:val="0000FF"/>
          </w:rPr>
          <w:t>1.23</w:t>
        </w:r>
      </w:hyperlink>
      <w:r>
        <w:rPr>
          <w:rFonts w:ascii="Calibri" w:hAnsi="Calibri" w:cs="Calibri"/>
        </w:rPr>
        <w:t xml:space="preserve">, </w:t>
      </w:r>
      <w:hyperlink r:id="rId22" w:history="1">
        <w:r>
          <w:rPr>
            <w:rFonts w:ascii="Calibri" w:hAnsi="Calibri" w:cs="Calibri"/>
            <w:color w:val="0000FF"/>
          </w:rPr>
          <w:t>1.24</w:t>
        </w:r>
      </w:hyperlink>
      <w:r>
        <w:rPr>
          <w:rFonts w:ascii="Calibri" w:hAnsi="Calibri" w:cs="Calibri"/>
        </w:rPr>
        <w:t xml:space="preserve">, </w:t>
      </w:r>
      <w:hyperlink r:id="rId23" w:history="1">
        <w:r>
          <w:rPr>
            <w:rFonts w:ascii="Calibri" w:hAnsi="Calibri" w:cs="Calibri"/>
            <w:color w:val="0000FF"/>
          </w:rPr>
          <w:t>1.26</w:t>
        </w:r>
      </w:hyperlink>
      <w:r>
        <w:rPr>
          <w:rFonts w:ascii="Calibri" w:hAnsi="Calibri" w:cs="Calibri"/>
        </w:rPr>
        <w:t>-</w:t>
      </w:r>
      <w:hyperlink r:id="rId24" w:history="1">
        <w:r>
          <w:rPr>
            <w:rFonts w:ascii="Calibri" w:hAnsi="Calibri" w:cs="Calibri"/>
            <w:color w:val="0000FF"/>
          </w:rPr>
          <w:t>1.33</w:t>
        </w:r>
      </w:hyperlink>
      <w:r>
        <w:rPr>
          <w:rFonts w:ascii="Calibri" w:hAnsi="Calibri" w:cs="Calibri"/>
        </w:rPr>
        <w:t xml:space="preserve"> постановления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25" w:history="1">
        <w:r>
          <w:rPr>
            <w:rFonts w:ascii="Calibri" w:hAnsi="Calibri" w:cs="Calibri"/>
            <w:color w:val="0000FF"/>
          </w:rPr>
          <w:t>Пункты 2.3</w:t>
        </w:r>
      </w:hyperlink>
      <w:r>
        <w:rPr>
          <w:rFonts w:ascii="Calibri" w:hAnsi="Calibri" w:cs="Calibri"/>
        </w:rPr>
        <w:t xml:space="preserve">, </w:t>
      </w:r>
      <w:hyperlink r:id="rId26" w:history="1">
        <w:r>
          <w:rPr>
            <w:rFonts w:ascii="Calibri" w:hAnsi="Calibri" w:cs="Calibri"/>
            <w:color w:val="0000FF"/>
          </w:rPr>
          <w:t>5</w:t>
        </w:r>
      </w:hyperlink>
      <w:r>
        <w:rPr>
          <w:rFonts w:ascii="Calibri" w:hAnsi="Calibri" w:cs="Calibri"/>
        </w:rPr>
        <w:t xml:space="preserve"> постановления Правительства Москвы от 14 августа 2013 г. N 531-ПП "О 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7" w:history="1">
        <w:r>
          <w:rPr>
            <w:rFonts w:ascii="Calibri" w:hAnsi="Calibri" w:cs="Calibri"/>
            <w:color w:val="0000FF"/>
          </w:rPr>
          <w:t>Пункт 12.3</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28" w:history="1">
        <w:r>
          <w:rPr>
            <w:rFonts w:ascii="Calibri" w:hAnsi="Calibri" w:cs="Calibri"/>
            <w:color w:val="0000FF"/>
          </w:rPr>
          <w:t>Пункт 23</w:t>
        </w:r>
      </w:hyperlink>
      <w:r>
        <w:rPr>
          <w:rFonts w:ascii="Calibri" w:hAnsi="Calibri" w:cs="Calibri"/>
        </w:rPr>
        <w:t xml:space="preserve"> приложения 2 к постановлению Правительства Москвы от 26 декабря 2014 г. N 826-ПП "Об использовании электронных подписей органами исполнительной власти города Москвы и подведомственными им организациями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Признать утратившими силу с 1 января 2016 г.:</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29" w:history="1">
        <w:r>
          <w:rPr>
            <w:rFonts w:ascii="Calibri" w:hAnsi="Calibri" w:cs="Calibri"/>
            <w:color w:val="0000FF"/>
          </w:rPr>
          <w:t>Пункт 1.1</w:t>
        </w:r>
      </w:hyperlink>
      <w:r>
        <w:rPr>
          <w:rFonts w:ascii="Calibri" w:hAnsi="Calibri" w:cs="Calibri"/>
        </w:rPr>
        <w:t xml:space="preserve"> постановления Правительства Москвы от 16 февраля 2012 г. N 57-ПП "О размещении сезонных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r:id="rId30" w:history="1">
        <w:r>
          <w:rPr>
            <w:rFonts w:ascii="Calibri" w:hAnsi="Calibri" w:cs="Calibri"/>
            <w:color w:val="0000FF"/>
          </w:rPr>
          <w:t>Постановление</w:t>
        </w:r>
      </w:hyperlink>
      <w:r>
        <w:rPr>
          <w:rFonts w:ascii="Calibri" w:hAnsi="Calibri" w:cs="Calibri"/>
        </w:rPr>
        <w:t xml:space="preserve"> Правительства Москвы от 7 мая 2013 г. N 285-ПП "О внесении изменений в правовые акты Правительства Москвы и признании утратившими силу постановления Правительства Москвы от 23 сентября 2008 г. N 859-ПП и отдельных положений правовых актов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31" w:history="1">
        <w:r>
          <w:rPr>
            <w:rFonts w:ascii="Calibri" w:hAnsi="Calibri" w:cs="Calibri"/>
            <w:color w:val="0000FF"/>
          </w:rPr>
          <w:t>Пункт 2</w:t>
        </w:r>
      </w:hyperlink>
      <w:r>
        <w:rPr>
          <w:rFonts w:ascii="Calibri" w:hAnsi="Calibri" w:cs="Calibri"/>
        </w:rPr>
        <w:t xml:space="preserve"> постановления Правительства Москвы от 14 августа 2013 г. N 531-ПП "О </w:t>
      </w:r>
      <w:r>
        <w:rPr>
          <w:rFonts w:ascii="Calibri" w:hAnsi="Calibri" w:cs="Calibri"/>
        </w:rPr>
        <w:lastRenderedPageBreak/>
        <w:t>внесении изменений в правовые акты Правительства Москвы и признании утратившими силу отдельных положений правовых актов Правительства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2" w:history="1">
        <w:r>
          <w:rPr>
            <w:rFonts w:ascii="Calibri" w:hAnsi="Calibri" w:cs="Calibri"/>
            <w:color w:val="0000FF"/>
          </w:rPr>
          <w:t>Пункт 12</w:t>
        </w:r>
      </w:hyperlink>
      <w:r>
        <w:rPr>
          <w:rFonts w:ascii="Calibri" w:hAnsi="Calibri" w:cs="Calibri"/>
        </w:rPr>
        <w:t xml:space="preserve"> постановления Правительства Москвы от 13 сентября 2013 г. N 606-ПП "О пешеходных зонах общегородского значения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3" w:history="1">
        <w:r>
          <w:rPr>
            <w:rFonts w:ascii="Calibri" w:hAnsi="Calibri" w:cs="Calibri"/>
            <w:color w:val="0000FF"/>
          </w:rPr>
          <w:t>Постановление</w:t>
        </w:r>
      </w:hyperlink>
      <w:r>
        <w:rPr>
          <w:rFonts w:ascii="Calibri" w:hAnsi="Calibri" w:cs="Calibri"/>
        </w:rPr>
        <w:t xml:space="preserve"> Правительства Москвы от 28 января 2014 г. N 19-ПП "О внесении изменений в постановление Правительства Москвы от 16 февраля 2012 г. N 57-ПП".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r:id="rId34" w:history="1">
        <w:r>
          <w:rPr>
            <w:rFonts w:ascii="Calibri" w:hAnsi="Calibri" w:cs="Calibri"/>
            <w:color w:val="0000FF"/>
          </w:rPr>
          <w:t>Постановление</w:t>
        </w:r>
      </w:hyperlink>
      <w:r>
        <w:rPr>
          <w:rFonts w:ascii="Calibri" w:hAnsi="Calibri" w:cs="Calibri"/>
        </w:rPr>
        <w:t xml:space="preserve"> Правительства Москвы от 18 апреля 2014 г. N 196-ПП "О мерах по совершенствованию порядка размещения сезонных кафе при стационарных предприятиях общественного питания и внесении изменений в постановление Правительства Москвы от 16 февраля 2012 г. N 57-ПП".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Настоящее постановление вступает в силу со дня его официального опубликования, за исключением </w:t>
      </w:r>
      <w:hyperlink w:anchor="Par145" w:history="1">
        <w:r>
          <w:rPr>
            <w:rFonts w:ascii="Calibri" w:hAnsi="Calibri" w:cs="Calibri"/>
            <w:color w:val="0000FF"/>
          </w:rPr>
          <w:t>пунктов 2.4.3</w:t>
        </w:r>
      </w:hyperlink>
      <w:r>
        <w:rPr>
          <w:rFonts w:ascii="Calibri" w:hAnsi="Calibri" w:cs="Calibri"/>
        </w:rPr>
        <w:t xml:space="preserve">, </w:t>
      </w:r>
      <w:hyperlink w:anchor="Par149" w:history="1">
        <w:r>
          <w:rPr>
            <w:rFonts w:ascii="Calibri" w:hAnsi="Calibri" w:cs="Calibri"/>
            <w:color w:val="0000FF"/>
          </w:rPr>
          <w:t>2.4.4</w:t>
        </w:r>
      </w:hyperlink>
      <w:r>
        <w:rPr>
          <w:rFonts w:ascii="Calibri" w:hAnsi="Calibri" w:cs="Calibri"/>
        </w:rPr>
        <w:t xml:space="preserve">, </w:t>
      </w:r>
      <w:hyperlink w:anchor="Par156" w:history="1">
        <w:r>
          <w:rPr>
            <w:rFonts w:ascii="Calibri" w:hAnsi="Calibri" w:cs="Calibri"/>
            <w:color w:val="0000FF"/>
          </w:rPr>
          <w:t>2.4.8</w:t>
        </w:r>
      </w:hyperlink>
      <w:r>
        <w:rPr>
          <w:rFonts w:ascii="Calibri" w:hAnsi="Calibri" w:cs="Calibri"/>
        </w:rPr>
        <w:t xml:space="preserve"> приложения 1 к настоящему постановлению.</w:t>
      </w:r>
    </w:p>
    <w:bookmarkStart w:id="4" w:name="Par55"/>
    <w:bookmarkEnd w:id="4"/>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Par145  </w:instrText>
      </w:r>
      <w:r>
        <w:rPr>
          <w:rFonts w:ascii="Calibri" w:hAnsi="Calibri" w:cs="Calibri"/>
        </w:rPr>
        <w:fldChar w:fldCharType="separate"/>
      </w:r>
      <w:r>
        <w:rPr>
          <w:rFonts w:ascii="Calibri" w:hAnsi="Calibri" w:cs="Calibri"/>
          <w:color w:val="0000FF"/>
        </w:rPr>
        <w:t>Пункты 2.4.3</w:t>
      </w:r>
      <w:r>
        <w:rPr>
          <w:rFonts w:ascii="Calibri" w:hAnsi="Calibri" w:cs="Calibri"/>
        </w:rPr>
        <w:fldChar w:fldCharType="end"/>
      </w:r>
      <w:r>
        <w:rPr>
          <w:rFonts w:ascii="Calibri" w:hAnsi="Calibri" w:cs="Calibri"/>
        </w:rPr>
        <w:t xml:space="preserve">, </w:t>
      </w:r>
      <w:hyperlink w:anchor="Par149" w:history="1">
        <w:r>
          <w:rPr>
            <w:rFonts w:ascii="Calibri" w:hAnsi="Calibri" w:cs="Calibri"/>
            <w:color w:val="0000FF"/>
          </w:rPr>
          <w:t>2.4.4</w:t>
        </w:r>
      </w:hyperlink>
      <w:r>
        <w:rPr>
          <w:rFonts w:ascii="Calibri" w:hAnsi="Calibri" w:cs="Calibri"/>
        </w:rPr>
        <w:t xml:space="preserve">, </w:t>
      </w:r>
      <w:hyperlink w:anchor="Par156" w:history="1">
        <w:r>
          <w:rPr>
            <w:rFonts w:ascii="Calibri" w:hAnsi="Calibri" w:cs="Calibri"/>
            <w:color w:val="0000FF"/>
          </w:rPr>
          <w:t>2.4.8</w:t>
        </w:r>
      </w:hyperlink>
      <w:r>
        <w:rPr>
          <w:rFonts w:ascii="Calibri" w:hAnsi="Calibri" w:cs="Calibri"/>
        </w:rPr>
        <w:t xml:space="preserve"> приложения 1 к настоящему постановлению вступают в силу с 1 января 2016 г.</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0"/>
        <w:rPr>
          <w:rFonts w:ascii="Calibri" w:hAnsi="Calibri" w:cs="Calibri"/>
        </w:rPr>
      </w:pPr>
      <w:bookmarkStart w:id="5" w:name="Par65"/>
      <w:bookmarkEnd w:id="5"/>
      <w:r>
        <w:rPr>
          <w:rFonts w:ascii="Calibri" w:hAnsi="Calibri" w:cs="Calibri"/>
        </w:rPr>
        <w:t>Приложение 1</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102-ПП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b/>
          <w:bCs/>
        </w:rPr>
      </w:pPr>
      <w:bookmarkStart w:id="6" w:name="Par70"/>
      <w:bookmarkEnd w:id="6"/>
      <w:r>
        <w:rPr>
          <w:rFonts w:ascii="Calibri" w:hAnsi="Calibri" w:cs="Calibri"/>
          <w:b/>
          <w:bCs/>
        </w:rPr>
        <w:t>ПРАВИЛА</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ОБУСТРОЙСТВА И ЭКСПЛУАТАЦИИ СЕЗОННЫХ (ЛЕТНИХ)</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jc w:val="center"/>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от 28.04.2015 N 234-ПП)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1. Общие положения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размещения, обустройства и эксплуатации сезонных (летних) кафе при стационарных предприятиях общественного питания (далее - Правила) устанавливают требования к размещению, обустройству и эксплуатации сезонных (летних) кафе при стационарных предприятиях общественного питания на территории города Москвы, на внешних поверхностях зданий, строений, сооружений в городе Москве (эксплуатируемых кровлях, стилобатах, террасах, а также на иных открытых площадках, являющихся неотъемлемой частью зданий, строений, сооружений).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Неотъемлемой частью настоящих Правил является Графическое </w:t>
      </w:r>
      <w:hyperlink w:anchor="Par254" w:history="1">
        <w:r>
          <w:rPr>
            <w:rFonts w:ascii="Calibri" w:hAnsi="Calibri" w:cs="Calibri"/>
            <w:color w:val="0000FF"/>
          </w:rPr>
          <w:t>приложение</w:t>
        </w:r>
      </w:hyperlink>
      <w:r>
        <w:rPr>
          <w:rFonts w:ascii="Calibri" w:hAnsi="Calibri" w:cs="Calibri"/>
        </w:rPr>
        <w:t xml:space="preserve"> к Правилам (приложение к настоящим Правилам).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 сезонными (летними) кафе при стационарных предприятиях общественного питания (далее - сезонные кафе) понимаются объекты благоустройства, не 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5 метров от стационарного предприятия </w:t>
      </w:r>
      <w:r>
        <w:rPr>
          <w:rFonts w:ascii="Calibri" w:hAnsi="Calibri" w:cs="Calibri"/>
        </w:rPr>
        <w:lastRenderedPageBreak/>
        <w:t>общественного 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города Москвы требованиями, а также не нарушать внешний архитектурно-художественный облик города Москвы и обеспечивать соответствие эстетических характеристик сезонных кафе стилистике здания, строения, сооружения,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Размещение сезонных кафе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осуществляется без оформления земельно-правовых отношений.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1.4. Размещение сезонных кафе, расположенных на особо охраняемых природных территориях, за исключением указанных в </w:t>
      </w:r>
      <w:hyperlink w:anchor="Par85" w:history="1">
        <w:r>
          <w:rPr>
            <w:rFonts w:ascii="Calibri" w:hAnsi="Calibri" w:cs="Calibri"/>
            <w:color w:val="0000FF"/>
          </w:rPr>
          <w:t>абзаце втором</w:t>
        </w:r>
      </w:hyperlink>
      <w:r>
        <w:rPr>
          <w:rFonts w:ascii="Calibri" w:hAnsi="Calibri" w:cs="Calibri"/>
        </w:rPr>
        <w:t xml:space="preserve"> настоящего пункта территорий, осуществляется в порядке, установленном Департаментом природопользования и охраны окружающей среды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Размещение сезонных кафе, расположенных на территориях пешеходных зон общегородского значения города Москвы и на территориях, переданных государственным учреждениям культуры города Москвы - паркам и садам культуры и отдыха, усадьбам, музеям-усадьбам, музеям-заповедникам, Московскому зоопарку, Московскому объединению по музейной и выставочной работе "Музеон", учреждению "Поклонная гора", подведомственным Департаменту культуры города Москвы, осуществляется в порядке, установленном Департаментом культуры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сезонных кафе, расположенных на территориях, указанных в настоящем пункте, вносятся соответственно Департаментом природопользования и охраны окружающей среды города Москвы и Департаментом культуры города Москвы в Единую городскую автоматизированную систему информационного обеспечения и аналитики потребительского рынка (ЕГАС СИОПР) в срок не позднее рабочего дня, следующего за днем принятия решения о размещении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сезонных кафе, расположенных на территориях, указанных в настоящем пункте, осуществляется с соблюдением требований </w:t>
      </w:r>
      <w:hyperlink w:anchor="Par123" w:history="1">
        <w:r>
          <w:rPr>
            <w:rFonts w:ascii="Calibri" w:hAnsi="Calibri" w:cs="Calibri"/>
            <w:color w:val="0000FF"/>
          </w:rPr>
          <w:t>разделов 2</w:t>
        </w:r>
      </w:hyperlink>
      <w:r>
        <w:rPr>
          <w:rFonts w:ascii="Calibri" w:hAnsi="Calibri" w:cs="Calibri"/>
        </w:rPr>
        <w:t>-</w:t>
      </w:r>
      <w:hyperlink w:anchor="Par239" w:history="1">
        <w:r>
          <w:rPr>
            <w:rFonts w:ascii="Calibri" w:hAnsi="Calibri" w:cs="Calibri"/>
            <w:color w:val="0000FF"/>
          </w:rPr>
          <w:t>4</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Сезонные кафе размещаются на основании схемы размещения сезонных (летних) кафе при стационарных предприятиях общественного питания (далее - схема размещения) и уведомления о включении сезонного кафе в схему размещения (о внесении изменений в схему размещения) и включаются в схему размещения бессрочно, за исключением сезонных кафе, указанных в </w:t>
      </w:r>
      <w:hyperlink w:anchor="Par84" w:history="1">
        <w:r>
          <w:rPr>
            <w:rFonts w:ascii="Calibri" w:hAnsi="Calibri" w:cs="Calibri"/>
            <w:color w:val="0000FF"/>
          </w:rPr>
          <w:t>пункте 1.4</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Схема размещения должна содержать местоположение и размер площади места размещения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состав схемы размещения также включаются: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Схема размещения по административным округам в масштабе 1:10000 для сезонных кафе, размещенных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1.7.2. Генеральный план участка, выполненный на геоподоснове, с указанием места размещения объекта в масштабе 1:500.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Пояснительная записка для каждого объекта, входящего в схему.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Согласованный проект архитектурно-художественного решения (для сезонных кафе с проектом индивидуального архитектурно-художественного решения сезонного (летнего) кафе при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Фотомонтаж (графическая врисовка сезонного кафе в существующую ситуацию с указанием габаритных размеров (ширина, длина) летнего кафе и расстояния от входа в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Включение сезонных кафе в схему размещения (внесение изменений в схему </w:t>
      </w:r>
      <w:r>
        <w:rPr>
          <w:rFonts w:ascii="Calibri" w:hAnsi="Calibri" w:cs="Calibri"/>
        </w:rPr>
        <w:lastRenderedPageBreak/>
        <w:t xml:space="preserve">размещения) осуществляется в соответствии с Административным </w:t>
      </w:r>
      <w:hyperlink w:anchor="Par458"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с выдачей хозяйствующему субъекту, осуществляющему деятельность по оказанию услуг общественного питания в стационарном предприятии общественного питания, уведомления о включении сезонного (летнего) кафе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схему размещения в части местоположения и площади осуществляется в порядке, установленном для включения сезонного кафе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сезонного кафе с типовым архитектурно-художественным решением (</w:t>
      </w:r>
      <w:hyperlink w:anchor="Par168" w:history="1">
        <w:r>
          <w:rPr>
            <w:rFonts w:ascii="Calibri" w:hAnsi="Calibri" w:cs="Calibri"/>
            <w:color w:val="0000FF"/>
          </w:rPr>
          <w:t>пункт 3.1</w:t>
        </w:r>
      </w:hyperlink>
      <w:r>
        <w:rPr>
          <w:rFonts w:ascii="Calibri" w:hAnsi="Calibri" w:cs="Calibri"/>
        </w:rPr>
        <w:t xml:space="preserve"> настоящих Правил) осуществляется в соответствии с требованиями к элементам оборудования сезонных кафе при стационарных предприятиях общественного питания, установленными </w:t>
      </w:r>
      <w:hyperlink w:anchor="Par165" w:history="1">
        <w:r>
          <w:rPr>
            <w:rFonts w:ascii="Calibri" w:hAnsi="Calibri" w:cs="Calibri"/>
            <w:color w:val="0000FF"/>
          </w:rPr>
          <w:t>разделом 3</w:t>
        </w:r>
      </w:hyperlink>
      <w:r>
        <w:rPr>
          <w:rFonts w:ascii="Calibri" w:hAnsi="Calibri" w:cs="Calibri"/>
        </w:rPr>
        <w:t xml:space="preserve"> настоящих Правил, и Графическим </w:t>
      </w:r>
      <w:hyperlink w:anchor="Par254" w:history="1">
        <w:r>
          <w:rPr>
            <w:rFonts w:ascii="Calibri" w:hAnsi="Calibri" w:cs="Calibri"/>
            <w:color w:val="0000FF"/>
          </w:rPr>
          <w:t>приложением</w:t>
        </w:r>
      </w:hyperlink>
      <w:r>
        <w:rPr>
          <w:rFonts w:ascii="Calibri" w:hAnsi="Calibri" w:cs="Calibri"/>
        </w:rPr>
        <w:t xml:space="preserve"> к настоящим Правилам.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с проектом индивидуального архитектурно-художественного решения (</w:t>
      </w:r>
      <w:hyperlink w:anchor="Par171" w:history="1">
        <w:r>
          <w:rPr>
            <w:rFonts w:ascii="Calibri" w:hAnsi="Calibri" w:cs="Calibri"/>
            <w:color w:val="0000FF"/>
          </w:rPr>
          <w:t>пункт 3.2</w:t>
        </w:r>
      </w:hyperlink>
      <w:r>
        <w:rPr>
          <w:rFonts w:ascii="Calibri" w:hAnsi="Calibri" w:cs="Calibri"/>
        </w:rPr>
        <w:t xml:space="preserve"> настоящих Правил) осуществляется в соответствии с требованиями, установленными </w:t>
      </w:r>
      <w:hyperlink w:anchor="Par165" w:history="1">
        <w:r>
          <w:rPr>
            <w:rFonts w:ascii="Calibri" w:hAnsi="Calibri" w:cs="Calibri"/>
            <w:color w:val="0000FF"/>
          </w:rPr>
          <w:t>разделом 3</w:t>
        </w:r>
      </w:hyperlink>
      <w:r>
        <w:rPr>
          <w:rFonts w:ascii="Calibri" w:hAnsi="Calibri" w:cs="Calibri"/>
        </w:rPr>
        <w:t xml:space="preserve"> настоящих Правил, и проектом архитектурно-художественного решения, указанным в уведомлении о включении сезонного кафе в схему размещения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уведомлении о включении сезонного кафе в схему размещения (о внесении изменений в схему размещения) указываются: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необходимости размещения сезонного кафе в соответствии с установленными требованиями, а также согласно проекту архитектурно-художественного решения сезонного (летнего) кафе (в случае размещения сезонного (летнего) кафе по проекту индивидуального архитектурно-художественного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2) требование к хозяйствующему субъекту, осуществляющему деятельность в стационарном предприятии общественного питания, в 7-дневный срок со дня принятия решения об исключении сезонного кафе из схемы размещения обеспечить демонтаж и вывоз сезонного кафе с места его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положение, предусматривающее, что в случае принятия решения об исключении сезонного кафе из схемы размещения и по истечении 7-дневного срока, указанного в </w:t>
      </w:r>
      <w:hyperlink w:anchor="Par102" w:history="1">
        <w:r>
          <w:rPr>
            <w:rFonts w:ascii="Calibri" w:hAnsi="Calibri" w:cs="Calibri"/>
            <w:color w:val="0000FF"/>
          </w:rPr>
          <w:t>подпункте 2</w:t>
        </w:r>
      </w:hyperlink>
      <w:r>
        <w:rPr>
          <w:rFonts w:ascii="Calibri" w:hAnsi="Calibri" w:cs="Calibri"/>
        </w:rPr>
        <w:t xml:space="preserve"> настоящего пункта, уполномоченный орган исполнительной власти города Москвы самостоятельно обеспечивает демонтаж и (или) перемещение сезонного кафе на специально организованную площадку для хранения незаконно размещенных объектов;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положение, предусматривающее, что орган исполнительной власти города Москвы, уполномоченный на обеспечение демонтажа и (или) перемещения сезонного кафе, в случае отказа хозяйствующего субъекта, осуществляющего деятельность в стационарном предприятии общественного питания, в добровольном порядке осуществить демонтаж и вывоз сезонного кафе с места его размещения в срок, указанный в </w:t>
      </w:r>
      <w:hyperlink w:anchor="Par102" w:history="1">
        <w:r>
          <w:rPr>
            <w:rFonts w:ascii="Calibri" w:hAnsi="Calibri" w:cs="Calibri"/>
            <w:color w:val="0000FF"/>
          </w:rPr>
          <w:t>подпункте 2</w:t>
        </w:r>
      </w:hyperlink>
      <w:r>
        <w:rPr>
          <w:rFonts w:ascii="Calibri" w:hAnsi="Calibri" w:cs="Calibri"/>
        </w:rPr>
        <w:t xml:space="preserve"> настоящего пункта, не несет ответственности за состояние и сохранность товаров, оборудования или иного имущества, находящегося в (на) сезонном кафе, при его демонтаже и (или) перемещении на специально организованную площадку для хранения незаконно размещенных объектов. К уведомлению о внесении изменений в схему размещения сезонного кафе с проектом индивидуального архитектурно-художественного решения прилагается проект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Префектура административного округа города Москвы, Департамент торговли и услуг города Москвы, иные органы исполнительной власти города Москвы, указанные в </w:t>
      </w:r>
      <w:hyperlink w:anchor="Par120" w:history="1">
        <w:r>
          <w:rPr>
            <w:rFonts w:ascii="Calibri" w:hAnsi="Calibri" w:cs="Calibri"/>
            <w:color w:val="0000FF"/>
          </w:rPr>
          <w:t>пункте 1.13</w:t>
        </w:r>
      </w:hyperlink>
      <w:r>
        <w:rPr>
          <w:rFonts w:ascii="Calibri" w:hAnsi="Calibri" w:cs="Calibri"/>
        </w:rPr>
        <w:t xml:space="preserve"> настоящих Правил, при выявлении оснований, предусмотренных </w:t>
      </w:r>
      <w:hyperlink w:anchor="Par109" w:history="1">
        <w:r>
          <w:rPr>
            <w:rFonts w:ascii="Calibri" w:hAnsi="Calibri" w:cs="Calibri"/>
            <w:color w:val="0000FF"/>
          </w:rPr>
          <w:t>пунктом 1.12</w:t>
        </w:r>
      </w:hyperlink>
      <w:r>
        <w:rPr>
          <w:rFonts w:ascii="Calibri" w:hAnsi="Calibri" w:cs="Calibri"/>
        </w:rPr>
        <w:t xml:space="preserve"> настоящих Правил, обязаны инициировать исключение сезонных кафе из схемы размещения в следующем порядке: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В срок не позднее 5 рабочих дней со дня выявления оснований, предусмотренных </w:t>
      </w:r>
      <w:hyperlink w:anchor="Par109" w:history="1">
        <w:r>
          <w:rPr>
            <w:rFonts w:ascii="Calibri" w:hAnsi="Calibri" w:cs="Calibri"/>
            <w:color w:val="0000FF"/>
          </w:rPr>
          <w:t>пунктом 1.12</w:t>
        </w:r>
      </w:hyperlink>
      <w:r>
        <w:rPr>
          <w:rFonts w:ascii="Calibri" w:hAnsi="Calibri" w:cs="Calibri"/>
        </w:rPr>
        <w:t xml:space="preserve"> настоящих Правил, орган исполнительной власти города Москвы, инициирующий исключение сезонного кафе из схемы размещения, направляет заявление об исключении сезонного кафе из схемы размещения на рассмотрение Межведомственной комиссии по </w:t>
      </w:r>
      <w:r>
        <w:rPr>
          <w:rFonts w:ascii="Calibri" w:hAnsi="Calibri" w:cs="Calibri"/>
        </w:rPr>
        <w:lastRenderedPageBreak/>
        <w:t>вопросам потребительского рынка при Правительстве Москвы, которая в срок не позднее 11 рабочих дней со дня получения рассматривает заявление и принимает решение об исключении или отказе в исключении сезонного кафе из схемы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документы, подтверждающие наличие оснований, предусмотренных </w:t>
      </w:r>
      <w:hyperlink w:anchor="Par109" w:history="1">
        <w:r>
          <w:rPr>
            <w:rFonts w:ascii="Calibri" w:hAnsi="Calibri" w:cs="Calibri"/>
            <w:color w:val="0000FF"/>
          </w:rPr>
          <w:t>пунктом 1.12</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При принятии Межведомственной комиссией по вопросам потребительского рынка при Правительстве Москвы решения об исключении сезонного кафе из схемы размещения префектура административного округа города Москвы в срок не позднее 5 рабочих дней со дня принятия указанного решения принимает правовой акт о внесении изменений в схему размещения (об исключении сезонного кафе из схемы размещения) и направляет хозяйствующему субъекту, осуществляющему деятельность в стационарном предприятии общественного питания, уведомление о внесении изменений в схему размещения (об исключении сезонного кафе из схемы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1.12. Основаниями для исключения сезонного кафе из схемы размещения являются: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Изменение градостроительной ситуации, препятствующее размещению сезонного кафе согласно требованиям, установленным настоящим постановлением,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Создание сезонным кафе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 о чем префектура административного округа города Москвы не позднее чем за один месяц до подачи заявления в Межведомственную комиссию по вопросам потребительского рынка при Правительстве Москвы уведомляет хозяйствующий субъект, осуществляющий деятельность в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к размещению, обустройству и эксплуатации сезонного кафе, установленных настоящими Правилами.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Неоплата или несвоевременная оплата административного штрафа за нарушение требований к размещению, обустройству и эксплуатации сезонного кафе, установленных настоящими Правилами.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Наличие неразрешимого конфликта интересов между предприятием общественного питания и жителями города Москвы, возникшего в результате размещения сезонного кафе (наличие неоднократных (двух и более) обоснованных жалоб жителей в органы власти на нарушение требований к размещению, обустройству и эксплуатации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Отказ хозяйствующего субъекта от размещения сезонного кафе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Включение места размещения сезонного кафе в границы пешеходной зоны общегородского значения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1.12.8. Несоответствие сезонного кафе установленным требованиям.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1.12.9. Наличие установленного актом органов исполнительной власти города Москвы, указанных в </w:t>
      </w:r>
      <w:hyperlink w:anchor="Par120" w:history="1">
        <w:r>
          <w:rPr>
            <w:rFonts w:ascii="Calibri" w:hAnsi="Calibri" w:cs="Calibri"/>
            <w:color w:val="0000FF"/>
          </w:rPr>
          <w:t>пункте 1.13</w:t>
        </w:r>
      </w:hyperlink>
      <w:r>
        <w:rPr>
          <w:rFonts w:ascii="Calibri" w:hAnsi="Calibri" w:cs="Calibri"/>
        </w:rPr>
        <w:t xml:space="preserve"> настоящих Правил, факта двукратного нарушения требований к размещению и обустройству, эксплуатации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1.12.10. Наличие акта в отношении объекта недвижимости, в котором расположено стационарное предприятие общественного питания, о подтверждении факта наличия незаконно размещенного объекта недвижимости и (или) акта о подтверждении факта незаконного (нецелевого) использования земельного участка (при отсутствии вступившего в законную силу решения суда, подтверждающего факт наличия незаконно размещенного объекта недвижимости и (или) факт незаконного (нецелевого) использования земельного участка).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lastRenderedPageBreak/>
        <w:t>1.13. Контроль за соблюдением требований к размещению сезонных кафе осуществляется Государственной инспекцией по контролю за использованием объектов недвижимости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к обустройству и эксплуатации сезонных кафе осуществляется Объединением административно-технических инспекций города Москвы.</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14" w:name="Par123"/>
      <w:bookmarkEnd w:id="14"/>
      <w:r>
        <w:rPr>
          <w:rFonts w:ascii="Calibri" w:hAnsi="Calibri" w:cs="Calibri"/>
        </w:rPr>
        <w:t>2. Требования к размещению сезонных кафе при стационарных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Размещение сезонных кафе производится на любой период времени с 1 апреля по 1 ноября в соответствии с границами места размещения, установленными генеральным планом участка в соответствии с </w:t>
      </w:r>
      <w:hyperlink w:anchor="Par92" w:history="1">
        <w:r>
          <w:rPr>
            <w:rFonts w:ascii="Calibri" w:hAnsi="Calibri" w:cs="Calibri"/>
            <w:color w:val="0000FF"/>
          </w:rPr>
          <w:t>пунктом 1.7.2</w:t>
        </w:r>
      </w:hyperlink>
      <w:r>
        <w:rPr>
          <w:rFonts w:ascii="Calibri" w:hAnsi="Calibri" w:cs="Calibri"/>
        </w:rPr>
        <w:t xml:space="preserve"> настоящих Правил, и размером площади места размещения, установленным схемой размещения, а также в пределах площади внешних поверхностей зданий, строений, сооружений, соответствующих размерам помещения, занимаемого стационарным предприятием общественного питания, при их размещении на таких поверхностях.</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2.2. Хозяйствующий субъект, осуществляющий деятельность в стационарном предприятии общественного питания, выполняет: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Монтаж сезонного кафе - не ранее 15 марта.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Демонтаж сезонного кафе - не позднее 15 ноября.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с даты прекращения деятельности стационарного предприятия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демонтажа сезонного кафе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2.3. 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 либо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сезонного кафе не должны нарушать права собственников и пользователей соседних помещений, зданий, строений, сооружений.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кровли, стилобаты, террасы, а также иные открытые площадки, внешние поверхности, на которых планируется размещение сезонного кафе, а при размещении сезонных кафе на кровле и стилобате - также наличия прямого примыкания в горизонтальной плоскости границ помещений предприятия общественного питания к границам соответствующей кровли, стилобата.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с проектом индивидуального архитектурно-художественного решения (</w:t>
      </w:r>
      <w:hyperlink w:anchor="Par171" w:history="1">
        <w:r>
          <w:rPr>
            <w:rFonts w:ascii="Calibri" w:hAnsi="Calibri" w:cs="Calibri"/>
            <w:color w:val="0000FF"/>
          </w:rPr>
          <w:t>пункт 3.2</w:t>
        </w:r>
      </w:hyperlink>
      <w:r>
        <w:rPr>
          <w:rFonts w:ascii="Calibri" w:hAnsi="Calibri" w:cs="Calibri"/>
        </w:rPr>
        <w:t xml:space="preserve"> настоящих Правил) могут быть размещены на территории города Москвы только вне границ улично-дорожной сети, на внутриквартальных территориях, а также площадях.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сезонного кафе не может превышать площади стационарного предприятия общественного питания, при котором оно размещается.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Размещение сезонных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lastRenderedPageBreak/>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допускается размещение сезонных кафе:</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2.4.1. За пределами границ, установленных схемой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0" w:name="Par141"/>
      <w:bookmarkEnd w:id="20"/>
      <w:r>
        <w:rPr>
          <w:rFonts w:ascii="Calibri" w:hAnsi="Calibri" w:cs="Calibri"/>
        </w:rPr>
        <w:t>2.4.2. В 25-метровой зоне от технических сооружений метрополитена.</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2.4.3 вступает в силу с 1 января 2016 года (</w:t>
      </w:r>
      <w:hyperlink w:anchor="Par55" w:history="1">
        <w:r>
          <w:rPr>
            <w:rFonts w:ascii="Calibri" w:hAnsi="Calibri" w:cs="Calibri"/>
            <w:color w:val="0000FF"/>
          </w:rPr>
          <w:t>абзац второй пункта 8</w:t>
        </w:r>
      </w:hyperlink>
      <w:r>
        <w:rPr>
          <w:rFonts w:ascii="Calibri" w:hAnsi="Calibri" w:cs="Calibri"/>
        </w:rPr>
        <w:t xml:space="preserve"> данного документа).</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1" w:name="Par145"/>
      <w:bookmarkEnd w:id="21"/>
      <w:r>
        <w:rPr>
          <w:rFonts w:ascii="Calibri" w:hAnsi="Calibri" w:cs="Calibri"/>
        </w:rPr>
        <w:t>2.4.3. В 25-метровой зоне от вестибюлей станций и подземных пешеходных переходов метрополитена.</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2.4.4 вступает в силу с 1 января 2016 года (</w:t>
      </w:r>
      <w:hyperlink w:anchor="Par55" w:history="1">
        <w:r>
          <w:rPr>
            <w:rFonts w:ascii="Calibri" w:hAnsi="Calibri" w:cs="Calibri"/>
            <w:color w:val="0000FF"/>
          </w:rPr>
          <w:t>абзац второй пункта 8</w:t>
        </w:r>
      </w:hyperlink>
      <w:r>
        <w:rPr>
          <w:rFonts w:ascii="Calibri" w:hAnsi="Calibri" w:cs="Calibri"/>
        </w:rPr>
        <w:t xml:space="preserve"> данного документа).</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2" w:name="Par149"/>
      <w:bookmarkEnd w:id="22"/>
      <w:r>
        <w:rPr>
          <w:rFonts w:ascii="Calibri" w:hAnsi="Calibri" w:cs="Calibri"/>
        </w:rPr>
        <w:t>2.4.4. В арках зданий, на цветниках, площадках (детских, отдыха, спортивных, городских транспортных стоянок).</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3" w:name="Par150"/>
      <w:bookmarkEnd w:id="23"/>
      <w:r>
        <w:rPr>
          <w:rFonts w:ascii="Calibri" w:hAnsi="Calibri" w:cs="Calibri"/>
        </w:rPr>
        <w:t>2.4.5.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4" w:name="Par151"/>
      <w:bookmarkEnd w:id="24"/>
      <w:r>
        <w:rPr>
          <w:rFonts w:ascii="Calibri" w:hAnsi="Calibri" w:cs="Calibri"/>
        </w:rPr>
        <w:t xml:space="preserve">2.4.6. На остановочных пунктах городского наземного пассажирского транспорта, а также в 10-метровой зоне от границ посадочных площадок, размеры которых определяются в соответствии с </w:t>
      </w:r>
      <w:hyperlink r:id="rId36" w:history="1">
        <w:r>
          <w:rPr>
            <w:rFonts w:ascii="Calibri" w:hAnsi="Calibri" w:cs="Calibri"/>
            <w:color w:val="0000FF"/>
          </w:rPr>
          <w:t>пунктом 9.2.30</w:t>
        </w:r>
      </w:hyperlink>
      <w:r>
        <w:rPr>
          <w:rFonts w:ascii="Calibri" w:hAnsi="Calibri" w:cs="Calibri"/>
        </w:rPr>
        <w:t xml:space="preserve"> приложения к постановлению Правительства Москвы от 25 января 2000 г. N 49 "Об утверждении норм и правил проектирования планировки и застройки Москвы МГСН 1.01-99".</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5" w:name="Par152"/>
      <w:bookmarkEnd w:id="25"/>
      <w:r>
        <w:rPr>
          <w:rFonts w:ascii="Calibri" w:hAnsi="Calibri" w:cs="Calibri"/>
        </w:rPr>
        <w:t>2.4.7. На тротуарах и площадках, если свободная ширина прохода от крайних элементов конструкции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2.4.8 вступает в силу с 1 января 2016 года (</w:t>
      </w:r>
      <w:hyperlink w:anchor="Par55" w:history="1">
        <w:r>
          <w:rPr>
            <w:rFonts w:ascii="Calibri" w:hAnsi="Calibri" w:cs="Calibri"/>
            <w:color w:val="0000FF"/>
          </w:rPr>
          <w:t>абзац второй пункта 8</w:t>
        </w:r>
      </w:hyperlink>
      <w:r>
        <w:rPr>
          <w:rFonts w:ascii="Calibri" w:hAnsi="Calibri" w:cs="Calibri"/>
        </w:rPr>
        <w:t xml:space="preserve"> данного документа).</w:t>
      </w: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6" w:name="Par156"/>
      <w:bookmarkEnd w:id="26"/>
      <w:r>
        <w:rPr>
          <w:rFonts w:ascii="Calibri" w:hAnsi="Calibri" w:cs="Calibri"/>
        </w:rPr>
        <w:t xml:space="preserve">2.4.8. В 5-метровой зоне от подземных пешеходных переходов (за исключением пешеходных переходов, указанных в </w:t>
      </w:r>
      <w:hyperlink w:anchor="Par145" w:history="1">
        <w:r>
          <w:rPr>
            <w:rFonts w:ascii="Calibri" w:hAnsi="Calibri" w:cs="Calibri"/>
            <w:color w:val="0000FF"/>
          </w:rPr>
          <w:t>пункте 2.4.3</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7" w:name="Par158"/>
      <w:bookmarkEnd w:id="27"/>
      <w:r>
        <w:rPr>
          <w:rFonts w:ascii="Calibri" w:hAnsi="Calibri" w:cs="Calibri"/>
        </w:rPr>
        <w:t>2.4.9. На крышах жилых домов и их встроенно-пристроенных помещений.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28" w:name="Par159"/>
      <w:bookmarkEnd w:id="28"/>
      <w:r>
        <w:rPr>
          <w:rFonts w:ascii="Calibri" w:hAnsi="Calibri" w:cs="Calibri"/>
        </w:rPr>
        <w:t>2.4.10.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кафе, префектура административного округа города Москвы за 14 дней до начала работ уведомляет хозяйствующего субъекта, осуществляющего деятельность в стационарном предприятии общественного питания, о необходимости демонтажа конструкций сезонного кафе (полностью либо частично) с указанием дат начала и окончания соответствующих работ.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необходимости проведения аварийных работ уведомление производится незамедлительно.</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Хозяйствующий субъект, осуществляющий деятельность в стационарном предприятии общественного питания, обязан обеспечить возможность проведения соответствующих работ в указанный префектурой административного округа города Москвы период времени.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Демонтаж сезонного кафе, незаконно размещенного на земельных участках и землях, находящихся в государственной собственности города Москвы либо государственная собственность на которые не разграничена, осуществляется в соответствии с </w:t>
      </w:r>
      <w:hyperlink r:id="rId38" w:history="1">
        <w:r>
          <w:rPr>
            <w:rFonts w:ascii="Calibri" w:hAnsi="Calibri" w:cs="Calibri"/>
            <w:color w:val="0000FF"/>
          </w:rPr>
          <w:t>Положением</w:t>
        </w:r>
      </w:hyperlink>
      <w:r>
        <w:rPr>
          <w:rFonts w:ascii="Calibri" w:hAnsi="Calibri" w:cs="Calibri"/>
        </w:rPr>
        <w:t xml:space="preserve"> о взаимодействии органов исполнительной власти города Москвы при организации работы по </w:t>
      </w:r>
      <w:r>
        <w:rPr>
          <w:rFonts w:ascii="Calibri" w:hAnsi="Calibri" w:cs="Calibri"/>
        </w:rPr>
        <w:lastRenderedPageBreak/>
        <w:t>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утвержденным Правительством Москвы.</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29" w:name="Par165"/>
      <w:bookmarkEnd w:id="29"/>
      <w:r>
        <w:rPr>
          <w:rFonts w:ascii="Calibri" w:hAnsi="Calibri" w:cs="Calibri"/>
        </w:rPr>
        <w:t>3. Требования к обустройству сезонных кафе при стационарных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0" w:name="Par168"/>
      <w:bookmarkEnd w:id="30"/>
      <w:r>
        <w:rPr>
          <w:rFonts w:ascii="Calibri" w:hAnsi="Calibri" w:cs="Calibri"/>
        </w:rPr>
        <w:t>3.1. При обустройстве сезонных кафе с типовым архитектурно-художественным решением используются элементы оборудования (далее - сезонные кафе с типовым архитектурно-художественным решением).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Элементами оборудования сезонных кафе с типовым архитектурно-художественным решением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обустройства сезонных кафе с типовым архитектурно-художественным решением иных элементов оборудования, не предусмотренных настоящим пунктом,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1" w:name="Par171"/>
      <w:bookmarkEnd w:id="31"/>
      <w:r>
        <w:rPr>
          <w:rFonts w:ascii="Calibri" w:hAnsi="Calibri" w:cs="Calibri"/>
        </w:rPr>
        <w:t>3.2. Для обустройства сезонных кафе, расположенных вне границ улично-дорожной сети, на внутриквартальных территориях, а также площадях, допускается использование элементов оборудования в виде сборно-разборных (легковозводимых) конструкций (навесов, стоек-опор) (далее - сезонные кафе с проектом индивидуального архитектурно-художественного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Обустройство сезонного кафе с проектом индивидуального архитектурно-художественного решения осуществляется в соответствии с проектом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архитектурно-художественного решения сезонного кафе в порядке, установленном Комитетом по архитектуре и градостроительству города Москвы, подлежит согласованию с Архитектурным советом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проекта архитектурно-художественного решения сезонного (летнего) кафе на предмет соответствия внешнему архитектурно-художественному облику города Москвы являются: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сохранности внешнего архитектурно-художественного облика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местоположения и эстетических характеристик сезонного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архитектурно-градостроительному решению окружающей застройки и особенностям благоустройства прилегающей территории;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привязка размещаемого оборудования сезонного кафе к архитектурным элементам фасадов объекта,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единой линии размещения крайних точек выступа элементов оборудования сезонных кафе относительно горизонтальной плоскости фасада;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использования сборно-разборных (легковозводимых) конструкций при оборудовании сезонного (летнего) кафе с проектом индивидуального архитектурно-художественного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2" w:name="Par180"/>
      <w:bookmarkEnd w:id="32"/>
      <w:r>
        <w:rPr>
          <w:rFonts w:ascii="Calibri" w:hAnsi="Calibri" w:cs="Calibri"/>
        </w:rPr>
        <w:t>3.4.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оборудовании сезонных кафе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3" w:name="Par182"/>
      <w:bookmarkEnd w:id="33"/>
      <w:r>
        <w:rPr>
          <w:rFonts w:ascii="Calibri" w:hAnsi="Calibri" w:cs="Calibri"/>
        </w:rPr>
        <w:t>3.5.1. Использование кирпича, строительных блоков и плит, монолитного бетона, железобетона, стальных профилированных листов, баннерной ткани.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Прокладка подземных инженерных коммуникаций и проведение строительно-монтажных работ капитального характера.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4" w:name="Par184"/>
      <w:bookmarkEnd w:id="34"/>
      <w:r>
        <w:rPr>
          <w:rFonts w:ascii="Calibri" w:hAnsi="Calibri" w:cs="Calibri"/>
        </w:rPr>
        <w:lastRenderedPageBreak/>
        <w:t>3.5.3.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3.5.4.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6" w:name="Par186"/>
      <w:bookmarkEnd w:id="36"/>
      <w:r>
        <w:rPr>
          <w:rFonts w:ascii="Calibri" w:hAnsi="Calibri" w:cs="Calibri"/>
        </w:rPr>
        <w:t>3.6. 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стиле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Элементы оборудования, используемые при обустройстве сезонного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3.8. Элементы оборудования сезонного кафе размещаются в границах места его размещения, установленных генеральным планом участка в соответствии с </w:t>
      </w:r>
      <w:hyperlink w:anchor="Par92" w:history="1">
        <w:r>
          <w:rPr>
            <w:rFonts w:ascii="Calibri" w:hAnsi="Calibri" w:cs="Calibri"/>
            <w:color w:val="0000FF"/>
          </w:rPr>
          <w:t>пунктом 1.7.2</w:t>
        </w:r>
      </w:hyperlink>
      <w:r>
        <w:rPr>
          <w:rFonts w:ascii="Calibri" w:hAnsi="Calibri" w:cs="Calibri"/>
        </w:rPr>
        <w:t xml:space="preserve"> настоящих Правил, а также в пределах площади внешних поверхностей здания, строения, сооружения, соответствующей размерам помещения, занимаемого стационарным предприятием общественного питания, при их размещении на таких поверхностях.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указанных границ при размещении сезонного кафе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8" w:name="Par190"/>
      <w:bookmarkEnd w:id="38"/>
      <w:r>
        <w:rPr>
          <w:rFonts w:ascii="Calibri" w:hAnsi="Calibri" w:cs="Calibri"/>
        </w:rPr>
        <w:t>3.9. Допускается размещение элементов оборудования сезонного кафе с заглублением элементов их крепления до 0,30 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демонтаже сезонного кафе указанные в настоящем пункте элементы крепления оборудования также подлежат демонтажу в порядке, установленном </w:t>
      </w:r>
      <w:hyperlink w:anchor="Par127" w:history="1">
        <w:r>
          <w:rPr>
            <w:rFonts w:ascii="Calibri" w:hAnsi="Calibri" w:cs="Calibri"/>
            <w:color w:val="0000FF"/>
          </w:rPr>
          <w:t>пунктом 2.2</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39" w:name="Par192"/>
      <w:bookmarkEnd w:id="39"/>
      <w:r>
        <w:rPr>
          <w:rFonts w:ascii="Calibri" w:hAnsi="Calibri" w:cs="Calibri"/>
        </w:rPr>
        <w:t>3.10. Зонты, используемые при обустройстве сезонного кафе, могут быть как однокупольными, так и многокупольными с центральной опорой: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0" w:name="Par193"/>
      <w:bookmarkEnd w:id="40"/>
      <w:r>
        <w:rPr>
          <w:rFonts w:ascii="Calibri" w:hAnsi="Calibri" w:cs="Calibri"/>
        </w:rPr>
        <w:t>3.10.1. Высота зонтов и пергол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Материалом каркаса устраиваемых зонтов и пергол может быть металл, дерево (обработанное, окрашенное), а также композитные материалы. В качестве материала покрытия используется ткань со специальной обработкой (защитой) от атмосферных осадков.</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1" w:name="Par195"/>
      <w:bookmarkEnd w:id="41"/>
      <w:r>
        <w:rPr>
          <w:rFonts w:ascii="Calibri" w:hAnsi="Calibri" w:cs="Calibri"/>
        </w:rPr>
        <w:t>3.10.3. Для обустройства зонтов и пергол сезонного кафе рекомендуется использовать материалы пастельных тонов.</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2" w:name="Par196"/>
      <w:bookmarkEnd w:id="42"/>
      <w:r>
        <w:rPr>
          <w:rFonts w:ascii="Calibri" w:hAnsi="Calibri" w:cs="Calibri"/>
        </w:rPr>
        <w:t>3.10.4. При обустройстве сезонных кафе не допускается использование шатров.</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3" w:name="Par197"/>
      <w:bookmarkEnd w:id="43"/>
      <w:r>
        <w:rPr>
          <w:rFonts w:ascii="Calibri" w:hAnsi="Calibri" w:cs="Calibri"/>
        </w:rPr>
        <w:t>3.11. В составе мебели, используемой при обустройстве сезонного кафе, могут использоваться столы, стулья, кресла, диваны и иные предметы мебели.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4" w:name="Par199"/>
      <w:bookmarkEnd w:id="44"/>
      <w:r>
        <w:rPr>
          <w:rFonts w:ascii="Calibri" w:hAnsi="Calibri" w:cs="Calibri"/>
        </w:rPr>
        <w:t>3.12. Конструкции маркиз, используемых при обустройстве сезонного кафе, могут быть односторонние (с креплением непосредственно на фасаде здания, строения, сооружения) либо двусторонние с соответствующим креплением к основанию. Для обустройства маркиз сезонного кафе рекомендуется использовать материалы пастельных тонов. При этом: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5" w:name="Par200"/>
      <w:bookmarkEnd w:id="45"/>
      <w:r>
        <w:rPr>
          <w:rFonts w:ascii="Calibri" w:hAnsi="Calibri" w:cs="Calibri"/>
        </w:rPr>
        <w:t>3.12.1. Установка пергольных маркиз производится без их закрепления к фасаду для обеспечения сохранности архитектурных элементов.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боковых поверхностях пергольных маркиз допускается размещение вывесок в виде </w:t>
      </w:r>
      <w:r>
        <w:rPr>
          <w:rFonts w:ascii="Calibri" w:hAnsi="Calibri" w:cs="Calibri"/>
        </w:rPr>
        <w:lastRenderedPageBreak/>
        <w:t>трафаретной печати на материале пергольных маркиз с высотой буквенных символов не более 0,2 м, художественных элементов - не более 0,3 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6" w:name="Par204"/>
      <w:bookmarkEnd w:id="46"/>
      <w:r>
        <w:rPr>
          <w:rFonts w:ascii="Calibri" w:hAnsi="Calibri" w:cs="Calibri"/>
        </w:rPr>
        <w:t>3.12.2. 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другие).</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7" w:name="Par205"/>
      <w:bookmarkEnd w:id="47"/>
      <w:r>
        <w:rPr>
          <w:rFonts w:ascii="Calibri" w:hAnsi="Calibri" w:cs="Calibri"/>
        </w:rPr>
        <w:t>3.12.3. 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8" w:name="Par206"/>
      <w:bookmarkEnd w:id="48"/>
      <w:r>
        <w:rPr>
          <w:rFonts w:ascii="Calibri" w:hAnsi="Calibri" w:cs="Calibri"/>
        </w:rPr>
        <w:t>3.13. Декоративные ограждения, используемые при обустройстве сезонного кафе, размещаются в одну линию в границах места размещения сезонного кафе. При этом: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49" w:name="Par207"/>
      <w:bookmarkEnd w:id="49"/>
      <w:r>
        <w:rPr>
          <w:rFonts w:ascii="Calibri" w:hAnsi="Calibri" w:cs="Calibri"/>
        </w:rPr>
        <w:t xml:space="preserve">3.13.1.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случаев, предусмотренных в </w:t>
      </w:r>
      <w:hyperlink w:anchor="Par208" w:history="1">
        <w:r>
          <w:rPr>
            <w:rFonts w:ascii="Calibri" w:hAnsi="Calibri" w:cs="Calibri"/>
            <w:color w:val="0000FF"/>
          </w:rPr>
          <w:t>пункте 3.13.2</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0" w:name="Par208"/>
      <w:bookmarkEnd w:id="50"/>
      <w:r>
        <w:rPr>
          <w:rFonts w:ascii="Calibri" w:hAnsi="Calibri" w:cs="Calibri"/>
        </w:rPr>
        <w:t>3.13.2. При обустройстве сезонных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1" w:name="Par209"/>
      <w:bookmarkEnd w:id="51"/>
      <w:r>
        <w:rPr>
          <w:rFonts w:ascii="Calibri" w:hAnsi="Calibri" w:cs="Calibri"/>
        </w:rPr>
        <w:t>3.13.3.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декоративных ограждений не должны содержать элементов, создающих угрозу безопасности пешеходного движения.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2" w:name="Par211"/>
      <w:bookmarkEnd w:id="52"/>
      <w:r>
        <w:rPr>
          <w:rFonts w:ascii="Calibri" w:hAnsi="Calibri" w:cs="Calibri"/>
        </w:rPr>
        <w:t>3.13.4.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Материалы конструкций секций декоративных ограждений должны быть прочными и износостойкими.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3" w:name="Par213"/>
      <w:bookmarkEnd w:id="53"/>
      <w:r>
        <w:rPr>
          <w:rFonts w:ascii="Calibri" w:hAnsi="Calibri" w:cs="Calibri"/>
        </w:rPr>
        <w:t>3.14. Элементы вертикального и контейнерного озеленения, используемые при обустройстве сезонного кафе, должны быть устойчивыми. При этом: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4" w:name="Par215"/>
      <w:bookmarkEnd w:id="54"/>
      <w:r>
        <w:rPr>
          <w:rFonts w:ascii="Calibri" w:hAnsi="Calibri" w:cs="Calibri"/>
        </w:rPr>
        <w:t>3.14.2. Использование контейнеров для озеленения со сливным отверстием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5" w:name="Par216"/>
      <w:bookmarkEnd w:id="55"/>
      <w:r>
        <w:rPr>
          <w:rFonts w:ascii="Calibri" w:hAnsi="Calibri" w:cs="Calibri"/>
        </w:rPr>
        <w:t>3.14.3.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высота декоративного ограждения с размещенными на них контейнерами не может превышать 0,90 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6" w:name="Par218"/>
      <w:bookmarkEnd w:id="56"/>
      <w:r>
        <w:rPr>
          <w:rFonts w:ascii="Calibri" w:hAnsi="Calibri" w:cs="Calibri"/>
        </w:rPr>
        <w:t>3.15. Высота шпалер, используемых для обустройства сезонного кафе, не должна превышать 1,50 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шпалер на фасады здания, строения, сооружения, в котором размещено стационарное предприятие общественного питания, не допускается.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7" w:name="Par220"/>
      <w:bookmarkEnd w:id="57"/>
      <w:r>
        <w:rPr>
          <w:rFonts w:ascii="Calibri" w:hAnsi="Calibri" w:cs="Calibri"/>
        </w:rPr>
        <w:t>3.16.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При этом: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8" w:name="Par221"/>
      <w:bookmarkEnd w:id="58"/>
      <w:r>
        <w:rPr>
          <w:rFonts w:ascii="Calibri" w:hAnsi="Calibri" w:cs="Calibri"/>
        </w:rPr>
        <w:t>3.16.1. Технологические настилы устраиваются на поверхности, имеющей уклон более 3 процентов (включительно), для целей ее выравнивания.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59" w:name="Par222"/>
      <w:bookmarkEnd w:id="59"/>
      <w:r>
        <w:rPr>
          <w:rFonts w:ascii="Calibri" w:hAnsi="Calibri" w:cs="Calibri"/>
        </w:rPr>
        <w:t>3.16.2. Устройство технологических настилов при уклоне поверхности менее 3 процентов допускается в следующих случаях: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ливнестока с поверхности тротуара;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размещения сезонного кафе над озелененными грунтовыми (незапечатанными) поверхностями, над травяным покровом/газоном в соответствии с требованиями </w:t>
      </w:r>
      <w:hyperlink w:anchor="Par137" w:history="1">
        <w:r>
          <w:rPr>
            <w:rFonts w:ascii="Calibri" w:hAnsi="Calibri" w:cs="Calibri"/>
            <w:color w:val="0000FF"/>
          </w:rPr>
          <w:t>абзацев шестого</w:t>
        </w:r>
      </w:hyperlink>
      <w:r>
        <w:rPr>
          <w:rFonts w:ascii="Calibri" w:hAnsi="Calibri" w:cs="Calibri"/>
        </w:rPr>
        <w:t xml:space="preserve"> </w:t>
      </w:r>
      <w:r>
        <w:rPr>
          <w:rFonts w:ascii="Calibri" w:hAnsi="Calibri" w:cs="Calibri"/>
        </w:rPr>
        <w:lastRenderedPageBreak/>
        <w:t xml:space="preserve">и </w:t>
      </w:r>
      <w:hyperlink w:anchor="Par138" w:history="1">
        <w:r>
          <w:rPr>
            <w:rFonts w:ascii="Calibri" w:hAnsi="Calibri" w:cs="Calibri"/>
            <w:color w:val="0000FF"/>
          </w:rPr>
          <w:t>седьмого пункта 2.3</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60" w:name="Par227"/>
      <w:bookmarkEnd w:id="60"/>
      <w:r>
        <w:rPr>
          <w:rFonts w:ascii="Calibri" w:hAnsi="Calibri" w:cs="Calibri"/>
        </w:rPr>
        <w:t>3.16.3. 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61" w:name="Par228"/>
      <w:bookmarkEnd w:id="61"/>
      <w:r>
        <w:rPr>
          <w:rFonts w:ascii="Calibri" w:hAnsi="Calibri" w:cs="Calibri"/>
        </w:rPr>
        <w:t xml:space="preserve">3.16.4. Лестничные сходы с технологического настила устраиваются в границах места размещения сезонного кафе, установленных генеральным планом участка в соответствии с </w:t>
      </w:r>
      <w:hyperlink w:anchor="Par92" w:history="1">
        <w:r>
          <w:rPr>
            <w:rFonts w:ascii="Calibri" w:hAnsi="Calibri" w:cs="Calibri"/>
            <w:color w:val="0000FF"/>
          </w:rPr>
          <w:t>пунктом 1.7.2</w:t>
        </w:r>
      </w:hyperlink>
      <w:r>
        <w:rPr>
          <w:rFonts w:ascii="Calibri" w:hAnsi="Calibri" w:cs="Calibri"/>
        </w:rPr>
        <w:t xml:space="preserve"> настоящих Правил.</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ширина устраиваемых лестниц не должна быть менее 0,90 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62" w:name="Par230"/>
      <w:bookmarkEnd w:id="62"/>
      <w:r>
        <w:rPr>
          <w:rFonts w:ascii="Calibri" w:hAnsi="Calibri" w:cs="Calibri"/>
        </w:rPr>
        <w:t>3.16.5.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Элементы оборудования, используемые для обустройства сезонных кафе, должны быть исключительно промышленного изготовления.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Материалом элементов оборудования сборно-разборных (легковозводимых) конструкций (навесов, стоек-опор) сезонных кафе с проектом индивидуального архитектурно-художественного решения должно быть дерево ценных пород, металл, композитные материалы.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Высота элементов оборудования сезонного кафе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63" w:name="Par235"/>
      <w:bookmarkEnd w:id="63"/>
      <w:r>
        <w:rPr>
          <w:rFonts w:ascii="Calibri" w:hAnsi="Calibri" w:cs="Calibri"/>
        </w:rPr>
        <w:t xml:space="preserve">3.19. 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 по организации дополнительного обслуживания питанием и отдыха потребителей (за исключением случаев размещения информационных конструкций путем нанесения надписей на маркизы и зонты, используемые для обустройства данного сезонного кафе в соответствии с </w:t>
      </w:r>
      <w:hyperlink r:id="rId39" w:history="1">
        <w:r>
          <w:rPr>
            <w:rFonts w:ascii="Calibri" w:hAnsi="Calibri" w:cs="Calibri"/>
            <w:color w:val="0000FF"/>
          </w:rPr>
          <w:t>Правилами</w:t>
        </w:r>
      </w:hyperlink>
      <w:r>
        <w:rPr>
          <w:rFonts w:ascii="Calibri" w:hAnsi="Calibri" w:cs="Calibri"/>
        </w:rPr>
        <w:t xml:space="preserve"> размещения и содержания информационных конструкций в городе Москве, утвержденными Правительством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Элементы оборудования сезонных кафе должны содержаться в технически исправном состоянии, быть очищенными от грязи и иного мусора.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64" w:name="Par239"/>
      <w:bookmarkEnd w:id="64"/>
      <w:r>
        <w:rPr>
          <w:rFonts w:ascii="Calibri" w:hAnsi="Calibri" w:cs="Calibri"/>
        </w:rPr>
        <w:t>4. Требования к эксплуатации сезонных кафе при стационарных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предприятиях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при стационарном предприятии общественного питания, расположенном во встроенных и встроенно-пристроенных помещениях жилых зданий.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 часов до 7 часов.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Не допускается использование осветительных приборов вблизи окон жилых помещений в случае прямого попадания на окна световых лучей.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Газобаллонные установки допускается использовать при соблюдении установленных правовыми актами города Москвы нормативов, определяющих правила размещения, технического обслуживания и безопасного использования газобаллонных установок на объектах потребительского рынка.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65" w:name="Par251"/>
      <w:bookmarkEnd w:id="65"/>
      <w:r>
        <w:rPr>
          <w:rFonts w:ascii="Calibri" w:hAnsi="Calibri" w:cs="Calibri"/>
        </w:rPr>
        <w:t>Приложение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bookmarkStart w:id="66" w:name="Par254"/>
      <w:bookmarkEnd w:id="66"/>
      <w:r>
        <w:rPr>
          <w:rFonts w:ascii="Calibri" w:hAnsi="Calibri" w:cs="Calibri"/>
        </w:rPr>
        <w:t>ГРАФИЧЕСКОЕ ПРИЛОЖЕНИЕ</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К ПРАВИЛАМ РАЗМЕЩЕНИЯ, ОБУСТРОЙСТВА И ЭКСПЛУАТАЦИИ СЕЗОННЫХ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(ЛЕТНИХ) КАФЕ ПРИ СТАЦИОНАРНЫХ ПРЕДПРИЯТИЯХ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w:t>
      </w:r>
    </w:p>
    <w:p w:rsidR="00A05A02" w:rsidRDefault="00A05A02">
      <w:pPr>
        <w:widowControl w:val="0"/>
        <w:autoSpaceDE w:val="0"/>
        <w:autoSpaceDN w:val="0"/>
        <w:adjustRightInd w:val="0"/>
        <w:spacing w:after="0" w:line="240" w:lineRule="auto"/>
        <w:jc w:val="center"/>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от 28.04.2015 N 234-ПП)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32" w:history="1">
        <w:r>
          <w:rPr>
            <w:rFonts w:ascii="Calibri" w:hAnsi="Calibri" w:cs="Calibri"/>
            <w:color w:val="0000FF"/>
          </w:rPr>
          <w:t>пункту 2.3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Сезонные кафе могут располагаться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 участках, в границах которых произрастает древесно-кустарниковая растительность, допускается при условии, если площадь, занимаемая древесно-кустарниковой растительностью, составляет менее 50% от площади участка.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сезонного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Москвы от 28.04.2015 N 234-ПП)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0" w:history="1">
        <w:r>
          <w:rPr>
            <w:rFonts w:ascii="Calibri" w:hAnsi="Calibri" w:cs="Calibri"/>
            <w:color w:val="0000FF"/>
          </w:rPr>
          <w:t>пункту 2.4.1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за пределами границ, установленных схемой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1" w:history="1">
        <w:r>
          <w:rPr>
            <w:rFonts w:ascii="Calibri" w:hAnsi="Calibri" w:cs="Calibri"/>
            <w:color w:val="0000FF"/>
          </w:rPr>
          <w:t>пункту 2.4.2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25-метровой зоне от технических сооружений метрополитена.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5" w:history="1">
        <w:r>
          <w:rPr>
            <w:rFonts w:ascii="Calibri" w:hAnsi="Calibri" w:cs="Calibri"/>
            <w:color w:val="0000FF"/>
          </w:rPr>
          <w:t>пункту 2.4.3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25-метровой зоне от вестибюлей станций и подземных пешеходных переходов метрополитена.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49" w:history="1">
        <w:r>
          <w:rPr>
            <w:rFonts w:ascii="Calibri" w:hAnsi="Calibri" w:cs="Calibri"/>
            <w:color w:val="0000FF"/>
          </w:rPr>
          <w:t>пункту 2.4.4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арках зданий.</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0" w:history="1">
        <w:r>
          <w:rPr>
            <w:rFonts w:ascii="Calibri" w:hAnsi="Calibri" w:cs="Calibri"/>
            <w:color w:val="0000FF"/>
          </w:rPr>
          <w:t>пункту 2.4.5</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размещение сезонных кафе на земельных участках при стационарных </w:t>
      </w:r>
      <w:r>
        <w:rPr>
          <w:rFonts w:ascii="Calibri" w:hAnsi="Calibri" w:cs="Calibri"/>
        </w:rPr>
        <w:lastRenderedPageBreak/>
        <w:t>предприятиях общественного питания, расположенных выше первых этажей нежилых зданий и не имеющих отдельного входа.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1" w:history="1">
        <w:r>
          <w:rPr>
            <w:rFonts w:ascii="Calibri" w:hAnsi="Calibri" w:cs="Calibri"/>
            <w:color w:val="0000FF"/>
          </w:rPr>
          <w:t>пункту 2.4.6</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остановочных пунктах городского наземного пассажирского транспорта, а также в 10-метровой зоне от границ посадочных площадок.</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2" w:history="1">
        <w:r>
          <w:rPr>
            <w:rFonts w:ascii="Calibri" w:hAnsi="Calibri" w:cs="Calibri"/>
            <w:color w:val="0000FF"/>
          </w:rPr>
          <w:t>пункту 2.4.7</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тротуарах и площадках, если свободная ширина прохода от крайних элементов сезонного кафе до края проезжей части, а также границ опор конструкций, стволов деревьев, парковочной разметки автотранспорта или других отдельно стоящих выступающих элементов, включая здания, строения, сооружения, не позволяет обеспечить беспрепятственное пешеходное движение в соответствии с установленными требованиями.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6" w:history="1">
        <w:r>
          <w:rPr>
            <w:rFonts w:ascii="Calibri" w:hAnsi="Calibri" w:cs="Calibri"/>
            <w:color w:val="0000FF"/>
          </w:rPr>
          <w:t>пункту 2.4.8</w:t>
        </w:r>
      </w:hyperlink>
    </w:p>
    <w:p w:rsidR="00A05A02" w:rsidRDefault="00A05A02">
      <w:pPr>
        <w:widowControl w:val="0"/>
        <w:autoSpaceDE w:val="0"/>
        <w:autoSpaceDN w:val="0"/>
        <w:adjustRightInd w:val="0"/>
        <w:spacing w:after="0" w:line="240" w:lineRule="auto"/>
        <w:jc w:val="center"/>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от 28.04.2015 N 234-ПП)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в 5-метровой зоне от подземных пешеходных переходов.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8" w:history="1">
        <w:r>
          <w:rPr>
            <w:rFonts w:ascii="Calibri" w:hAnsi="Calibri" w:cs="Calibri"/>
            <w:color w:val="0000FF"/>
          </w:rPr>
          <w:t>пункту 2.4.9</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на крышах жилых домов и их встроенно-пристроенных помещений.</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59" w:history="1">
        <w:r>
          <w:rPr>
            <w:rFonts w:ascii="Calibri" w:hAnsi="Calibri" w:cs="Calibri"/>
            <w:color w:val="0000FF"/>
          </w:rPr>
          <w:t>пункту 2.4.10</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сезонных кафе с использованием конструкций (оборудования), обустраиваемых вокруг (над) деревьями, кустарниками и приводящих к полному или частичному заключению их крон, стволов непосредственно внутрь сезонного кафе.</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0" w:history="1">
        <w:r>
          <w:rPr>
            <w:rFonts w:ascii="Calibri" w:hAnsi="Calibri" w:cs="Calibri"/>
            <w:color w:val="0000FF"/>
          </w:rPr>
          <w:t>пункту 3.4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2" w:history="1">
        <w:r>
          <w:rPr>
            <w:rFonts w:ascii="Calibri" w:hAnsi="Calibri" w:cs="Calibri"/>
            <w:color w:val="0000FF"/>
          </w:rPr>
          <w:t>пункту 3.5.1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оборудовании сезонных кафе не допускается использование кирпича, строительных блоков и плит, монолитного бетона, железобетона, стальных профилированных листов, баннерной ткани.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4" w:history="1">
        <w:r>
          <w:rPr>
            <w:rFonts w:ascii="Calibri" w:hAnsi="Calibri" w:cs="Calibri"/>
            <w:color w:val="0000FF"/>
          </w:rPr>
          <w:t>пунктам 3.5.3</w:t>
        </w:r>
      </w:hyperlink>
      <w:r>
        <w:rPr>
          <w:rFonts w:ascii="Calibri" w:hAnsi="Calibri" w:cs="Calibri"/>
        </w:rPr>
        <w:t xml:space="preserve">, </w:t>
      </w:r>
      <w:hyperlink w:anchor="Par185" w:history="1">
        <w:r>
          <w:rPr>
            <w:rFonts w:ascii="Calibri" w:hAnsi="Calibri" w:cs="Calibri"/>
            <w:color w:val="0000FF"/>
          </w:rPr>
          <w:t>3.5.4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оборудовании сезонных кафе не допускается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использование для облицовки элементов оборудования кафе и навеса полимерных пленок, черепицы, металлочерепицы, </w:t>
      </w:r>
      <w:r>
        <w:rPr>
          <w:rFonts w:ascii="Calibri" w:hAnsi="Calibri" w:cs="Calibri"/>
        </w:rPr>
        <w:lastRenderedPageBreak/>
        <w:t>металла, а также рубероида, асбестоцементных плит.</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6" w:history="1">
        <w:r>
          <w:rPr>
            <w:rFonts w:ascii="Calibri" w:hAnsi="Calibri" w:cs="Calibri"/>
            <w:color w:val="0000FF"/>
          </w:rPr>
          <w:t>пункту 3.6</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нескольких сезонных кафе при стационарных предприятиях общественного питания, принадлежащих разным хозяйствующим субъектам и расположенных в одном здании, строении, сооружении, конструкции сезонных кафе должны быть выполнены в едином архитектурно-художественном решении (единые материалы конструкции, взаимосвязанное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88" w:history="1">
        <w:r>
          <w:rPr>
            <w:rFonts w:ascii="Calibri" w:hAnsi="Calibri" w:cs="Calibri"/>
            <w:color w:val="0000FF"/>
          </w:rPr>
          <w:t>пункту 3.8</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оборудования сезонных (летних) кафе размещаются в границах места его размещения, установленных генеральным планом участка.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0" w:history="1">
        <w:r>
          <w:rPr>
            <w:rFonts w:ascii="Calibri" w:hAnsi="Calibri" w:cs="Calibri"/>
            <w:color w:val="0000FF"/>
          </w:rPr>
          <w:t>пункту 3.9</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элементов оборудования сезонного кафе с заглублением элементов их крепления до 0,30 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2" w:history="1">
        <w:r>
          <w:rPr>
            <w:rFonts w:ascii="Calibri" w:hAnsi="Calibri" w:cs="Calibri"/>
            <w:color w:val="0000FF"/>
          </w:rPr>
          <w:t>пункту 3.10</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Зонты, используемые при обустройстве сезонных (летних) кафе, могут быть как однокупольными, так и многокупольными с центральной опорой.</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3" w:history="1">
        <w:r>
          <w:rPr>
            <w:rFonts w:ascii="Calibri" w:hAnsi="Calibri" w:cs="Calibri"/>
            <w:color w:val="0000FF"/>
          </w:rPr>
          <w:t>пункту 3.10.1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зонтов не должна превышать высоту первого этажа (линии перекрытий между первым и вторым этажом) здания, строения, сооружения, занимаемого стационарным предприятием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5" w:history="1">
        <w:r>
          <w:rPr>
            <w:rFonts w:ascii="Calibri" w:hAnsi="Calibri" w:cs="Calibri"/>
            <w:color w:val="0000FF"/>
          </w:rPr>
          <w:t>пункту 3.10.3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обустройства однокупольных и многокупольных зонтов сезонного (летнего) кафе рекомендуется использовать материалы пастельных тонов.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6" w:history="1">
        <w:r>
          <w:rPr>
            <w:rFonts w:ascii="Calibri" w:hAnsi="Calibri" w:cs="Calibri"/>
            <w:color w:val="0000FF"/>
          </w:rPr>
          <w:t>пункту 3.10.4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обустройстве сезонных кафе не допускается использование шатров.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7" w:history="1">
        <w:r>
          <w:rPr>
            <w:rFonts w:ascii="Calibri" w:hAnsi="Calibri" w:cs="Calibri"/>
            <w:color w:val="0000FF"/>
          </w:rPr>
          <w:t>пункту 3.11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мебели, используемой при обустройстве сезонного кафе, могут использоваться столы, стулья, кресла, диваны и иные предметы мебели.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дачной, садовой и интерьерной мебели для обустройства сезонного кафе не допускается.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199" w:history="1">
        <w:r>
          <w:rPr>
            <w:rFonts w:ascii="Calibri" w:hAnsi="Calibri" w:cs="Calibri"/>
            <w:color w:val="0000FF"/>
          </w:rPr>
          <w:t>пункту 3.12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маркиз, используемых при обустройстве сезонных (летних) кафе.</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обустройства маркиз сезонного (летнего) кафе рекомендуется использовать материалы пастельных тонов.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0" w:history="1">
        <w:r>
          <w:rPr>
            <w:rFonts w:ascii="Calibri" w:hAnsi="Calibri" w:cs="Calibri"/>
            <w:color w:val="0000FF"/>
          </w:rPr>
          <w:t>пункту 3.12.1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летних кафе допускается применение пергольных маркиз. Установка пергольных маркиз производится без их закрепления к фасаду для обеспечения сохранности архитектурных элементов.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(но не более 6 м). Цвет стоек и материал пергольных маркиз должен соответствовать колористике здания.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Нависание боковых и торцевых поверхностей пергольной маркизы не должно превышать 0,5 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0,2 м, художественных элементов - не более 0,3 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4" w:history="1">
        <w:r>
          <w:rPr>
            <w:rFonts w:ascii="Calibri" w:hAnsi="Calibri" w:cs="Calibri"/>
            <w:color w:val="0000FF"/>
          </w:rPr>
          <w:t>пункту 3.12.2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пергольных маркиз не допускается в случае, если ее конструкции частично или полностью перекрывают архитектурные элементы фасада (фронтоны, пилястры, капители, карнизы, фризы и др.).</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5" w:history="1">
        <w:r>
          <w:rPr>
            <w:rFonts w:ascii="Calibri" w:hAnsi="Calibri" w:cs="Calibri"/>
            <w:color w:val="0000FF"/>
          </w:rPr>
          <w:t>пункту 3.12.3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установка пергольных маркиз при обустройстве сезонных кафе в пределах Садового кольца, включая его внешнюю границу, за исключением зон, находящихся вне территорий улично-дорожной сети.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6" w:history="1">
        <w:r>
          <w:rPr>
            <w:rFonts w:ascii="Calibri" w:hAnsi="Calibri" w:cs="Calibri"/>
            <w:color w:val="0000FF"/>
          </w:rPr>
          <w:t>пункту 3.13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Декоративные ограждения, используемые при обустройстве сезонного (летнего) кафе, размещаются в одну линию в границах места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7" w:history="1">
        <w:r>
          <w:rPr>
            <w:rFonts w:ascii="Calibri" w:hAnsi="Calibri" w:cs="Calibri"/>
            <w:color w:val="0000FF"/>
          </w:rPr>
          <w:t>пункту 3.13.1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декоративных ограждений, используемых при обустройстве сезонного (летнего) кафе, не может быть менее 0,6 м и превышать 0,9 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8" w:history="1">
        <w:r>
          <w:rPr>
            <w:rFonts w:ascii="Calibri" w:hAnsi="Calibri" w:cs="Calibri"/>
            <w:color w:val="0000FF"/>
          </w:rPr>
          <w:t>пункту 3.13.2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обустройстве сезонного (летнего) кафе допускается использование раздвижных, складных декоративных ограждений высотой в собранном (складном) состоянии не более 0,9 м и в разобранном - 1,80 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09" w:history="1">
        <w:r>
          <w:rPr>
            <w:rFonts w:ascii="Calibri" w:hAnsi="Calibri" w:cs="Calibri"/>
            <w:color w:val="0000FF"/>
          </w:rPr>
          <w:t>пункту 3.13.3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ограждения должны быть выполнены из жестких секций, скрепленных между собой элементами, обеспечивающими их устойчивость.</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1" w:history="1">
        <w:r>
          <w:rPr>
            <w:rFonts w:ascii="Calibri" w:hAnsi="Calibri" w:cs="Calibri"/>
            <w:color w:val="0000FF"/>
          </w:rPr>
          <w:t>пункту 3.13.4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глухих конструкций, а также инвентарных металлических ограждений.</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3" w:history="1">
        <w:r>
          <w:rPr>
            <w:rFonts w:ascii="Calibri" w:hAnsi="Calibri" w:cs="Calibri"/>
            <w:color w:val="0000FF"/>
          </w:rPr>
          <w:t>пункту 3.14</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вертикального и контейнерного озеленения должны быть устойчивыми.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5" w:history="1">
        <w:r>
          <w:rPr>
            <w:rFonts w:ascii="Calibri" w:hAnsi="Calibri" w:cs="Calibri"/>
            <w:color w:val="0000FF"/>
          </w:rPr>
          <w:t>пункту 3.14.2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контейнеров для озеленения со сливными отверстиями не допускается.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6" w:history="1">
        <w:r>
          <w:rPr>
            <w:rFonts w:ascii="Calibri" w:hAnsi="Calibri" w:cs="Calibri"/>
            <w:color w:val="0000FF"/>
          </w:rPr>
          <w:t>пункту 3.14.3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озеленения допускается использование подвесных контейнеров, в том числе путем их размещения на декоративных ограждениях.</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18" w:history="1">
        <w:r>
          <w:rPr>
            <w:rFonts w:ascii="Calibri" w:hAnsi="Calibri" w:cs="Calibri"/>
            <w:color w:val="0000FF"/>
          </w:rPr>
          <w:t>пункту 3.15</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шпалер, используемых при обустройстве сезонного (летнего) кафе, не должна превышать 1,5 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0" w:history="1">
        <w:r>
          <w:rPr>
            <w:rFonts w:ascii="Calibri" w:hAnsi="Calibri" w:cs="Calibri"/>
            <w:color w:val="0000FF"/>
          </w:rPr>
          <w:t>пункту 3.16</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3" w:history="1">
        <w:r>
          <w:rPr>
            <w:rFonts w:ascii="Calibri" w:hAnsi="Calibri" w:cs="Calibri"/>
            <w:color w:val="0000FF"/>
          </w:rPr>
          <w:t>Постановление</w:t>
        </w:r>
      </w:hyperlink>
      <w:r>
        <w:rPr>
          <w:rFonts w:ascii="Calibri" w:hAnsi="Calibri" w:cs="Calibri"/>
        </w:rPr>
        <w:t xml:space="preserve"> Правительства Москвы от 28.04.2015 N 234-ПП.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1" w:history="1">
        <w:r>
          <w:rPr>
            <w:rFonts w:ascii="Calibri" w:hAnsi="Calibri" w:cs="Calibri"/>
            <w:color w:val="0000FF"/>
          </w:rPr>
          <w:t>пункту 3.16.1</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настилы устраиваются на территории, имеющей уклон более 3% включительно, для целей ее выравнивания.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2" w:history="1">
        <w:r>
          <w:rPr>
            <w:rFonts w:ascii="Calibri" w:hAnsi="Calibri" w:cs="Calibri"/>
            <w:color w:val="0000FF"/>
          </w:rPr>
          <w:t>пункту 3.16.2</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технологических настилов при уклоне поверхности менее 3 процентов допускается в следующих случаях: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изоляции элементов крепления и элементов оборудования;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прокладки сетей электроснабжения в соответствии с требованиями пожарной безопасности;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ливнестока с поверхности тротуара;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размещения сезонного кафе над озелененными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7" w:history="1">
        <w:r>
          <w:rPr>
            <w:rFonts w:ascii="Calibri" w:hAnsi="Calibri" w:cs="Calibri"/>
            <w:color w:val="0000FF"/>
          </w:rPr>
          <w:t>пункту 3.16.3</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угла наклона поверхности, на которой размещается сезонное кафе,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иных повреждений) и в случае размещения сезонного кафе над грунтовыми (незапечатанными) поверхностями и над травяным покровом/газоном.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28" w:history="1">
        <w:r>
          <w:rPr>
            <w:rFonts w:ascii="Calibri" w:hAnsi="Calibri" w:cs="Calibri"/>
            <w:color w:val="0000FF"/>
          </w:rPr>
          <w:t>пунктам 3.16.4</w:t>
        </w:r>
      </w:hyperlink>
      <w:r>
        <w:rPr>
          <w:rFonts w:ascii="Calibri" w:hAnsi="Calibri" w:cs="Calibri"/>
        </w:rPr>
        <w:t xml:space="preserve">, </w:t>
      </w:r>
      <w:hyperlink w:anchor="Par230" w:history="1">
        <w:r>
          <w:rPr>
            <w:rFonts w:ascii="Calibri" w:hAnsi="Calibri" w:cs="Calibri"/>
            <w:color w:val="0000FF"/>
          </w:rPr>
          <w:t>3.16.5</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Лестничные сходы с технологического настила устраиваются в границах места размещения сезонного (летнего) кафе. Ширина лестниц должна быть не менее 0,9 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маломобильных групп населения на технологический настил обеспечивается путем применения пандусов с максимальным уклоном 5 процентов.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конструкций съемных пандусов.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235" w:history="1">
        <w:r>
          <w:rPr>
            <w:rFonts w:ascii="Calibri" w:hAnsi="Calibri" w:cs="Calibri"/>
            <w:color w:val="0000FF"/>
          </w:rPr>
          <w:t>пункту 3.19</w:t>
        </w:r>
      </w:hyperlink>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элементов оборудования для размещения рекламных и информационных конструкций, не относящихся к деятельности сезонного (летнего) кафе.</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0"/>
        <w:rPr>
          <w:rFonts w:ascii="Calibri" w:hAnsi="Calibri" w:cs="Calibri"/>
        </w:rPr>
      </w:pPr>
      <w:bookmarkStart w:id="67" w:name="Par453"/>
      <w:bookmarkEnd w:id="67"/>
      <w:r>
        <w:rPr>
          <w:rFonts w:ascii="Calibri" w:hAnsi="Calibri" w:cs="Calibri"/>
        </w:rPr>
        <w:t>Приложение 2</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102-ПП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b/>
          <w:bCs/>
        </w:rPr>
      </w:pPr>
      <w:bookmarkStart w:id="68" w:name="Par458"/>
      <w:bookmarkEnd w:id="68"/>
      <w:r>
        <w:rPr>
          <w:rFonts w:ascii="Calibri" w:hAnsi="Calibri" w:cs="Calibri"/>
          <w:b/>
          <w:bCs/>
        </w:rPr>
        <w:t>АДМИНИСТРАТИВНЫЙ РЕГЛАМЕНТ</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ГОРОДА МОСКВЫ</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"ВКЛЮЧЕНИЕ СЕЗОННОГО (ЛЕТНЕГО) КАФЕ ПРИ СТАЦИОНАРНОМ</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ПРЕДПРИЯТИИ ОБЩЕСТВЕННОГО ПИТАНИЯ В СХЕМУ РАЗМЕЩЕНИЯ</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СЕЗОННЫХ (ЛЕТНИХ) КАФЕ ПРИ СТАЦИОНАРНЫХ ПРЕДПРИЯТИЯХ</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ПИТАНИЯ (ВНЕСЕНИЕ ИЗМЕНЕНИЙ</w:t>
      </w:r>
    </w:p>
    <w:p w:rsidR="00A05A02" w:rsidRDefault="00A05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СХЕМУ РАЗМЕЩЕНИЯ)"</w:t>
      </w:r>
    </w:p>
    <w:p w:rsidR="00A05A02" w:rsidRDefault="00A05A02">
      <w:pPr>
        <w:widowControl w:val="0"/>
        <w:autoSpaceDE w:val="0"/>
        <w:autoSpaceDN w:val="0"/>
        <w:adjustRightInd w:val="0"/>
        <w:spacing w:after="0" w:line="240" w:lineRule="auto"/>
        <w:jc w:val="center"/>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от 21.05.2015 N 307-ПП)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69" w:name="Par469"/>
      <w:bookmarkEnd w:id="69"/>
      <w:r>
        <w:rPr>
          <w:rFonts w:ascii="Calibri" w:hAnsi="Calibri" w:cs="Calibri"/>
        </w:rPr>
        <w:t>1. Общие положения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предоставления государственной услуги города Москвы "Включение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юридического лица или индивидуального предпринимателя либо их представителей (далее - Регламент).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w:t>
      </w:r>
      <w:hyperlink r:id="rId45" w:history="1">
        <w:r>
          <w:rPr>
            <w:rFonts w:ascii="Calibri" w:hAnsi="Calibri" w:cs="Calibri"/>
            <w:color w:val="0000FF"/>
          </w:rPr>
          <w:t>требованиями</w:t>
        </w:r>
      </w:hyperlink>
      <w:r>
        <w:rPr>
          <w:rFonts w:ascii="Calibri" w:hAnsi="Calibri" w:cs="Calibri"/>
        </w:rPr>
        <w:t xml:space="preserve"> к предоставлению государственных услуг в городе Москве, установленными Правительством Москвы (далее - Единые требования).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70" w:name="Par474"/>
      <w:bookmarkEnd w:id="70"/>
      <w:r>
        <w:rPr>
          <w:rFonts w:ascii="Calibri" w:hAnsi="Calibri" w:cs="Calibri"/>
        </w:rPr>
        <w:t>2. Стандарт предоставления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71" w:name="Par476"/>
      <w:bookmarkEnd w:id="71"/>
      <w:r>
        <w:rPr>
          <w:rFonts w:ascii="Calibri" w:hAnsi="Calibri" w:cs="Calibri"/>
        </w:rPr>
        <w:t>2.1. Наименование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сезонного (летнего)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(внесение изменений в схему размещения) (далее - государственная </w:t>
      </w:r>
      <w:r>
        <w:rPr>
          <w:rFonts w:ascii="Calibri" w:hAnsi="Calibri" w:cs="Calibri"/>
        </w:rPr>
        <w:lastRenderedPageBreak/>
        <w:t>услуга).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72" w:name="Par480"/>
      <w:bookmarkEnd w:id="72"/>
      <w:r>
        <w:rPr>
          <w:rFonts w:ascii="Calibri" w:hAnsi="Calibri" w:cs="Calibri"/>
        </w:rPr>
        <w:t>2.2. Правовые основания предоставления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в соответствии с </w:t>
      </w:r>
      <w:hyperlink r:id="rId46" w:history="1">
        <w:r>
          <w:rPr>
            <w:rFonts w:ascii="Calibri" w:hAnsi="Calibri" w:cs="Calibri"/>
            <w:color w:val="0000FF"/>
          </w:rPr>
          <w:t>Законом</w:t>
        </w:r>
      </w:hyperlink>
      <w:r>
        <w:rPr>
          <w:rFonts w:ascii="Calibri" w:hAnsi="Calibri" w:cs="Calibri"/>
        </w:rPr>
        <w:t xml:space="preserve"> города Москвы от 30 апреля 2014 г. N 18 "О благоустройстве в городе Москве" и </w:t>
      </w:r>
      <w:hyperlink w:anchor="Par70"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(летних) кафе при стационарных предприятиях общественного питания, утвержденными Правительством Москвы.</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73" w:name="Par485"/>
      <w:bookmarkEnd w:id="73"/>
      <w:r>
        <w:rPr>
          <w:rFonts w:ascii="Calibri" w:hAnsi="Calibri" w:cs="Calibri"/>
        </w:rPr>
        <w:t>2.3. Наименование органа исполнительной власти города</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Москвы, предоставляющего государственную услугу</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предоставлению государственной услуги осуществляются префектурой административного округа города Москвы (далее - префектура).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74" w:name="Par490"/>
      <w:bookmarkEnd w:id="74"/>
      <w:r>
        <w:rPr>
          <w:rFonts w:ascii="Calibri" w:hAnsi="Calibri" w:cs="Calibri"/>
        </w:rPr>
        <w:t>2.4. Заявители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75" w:name="Par492"/>
      <w:bookmarkEnd w:id="75"/>
      <w:r>
        <w:rPr>
          <w:rFonts w:ascii="Calibri" w:hAnsi="Calibri" w:cs="Calibri"/>
        </w:rPr>
        <w:t>2.4.1. В качестве заявителей могут выступать юридические лица 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Интересы заявителей, указанных в </w:t>
      </w:r>
      <w:hyperlink w:anchor="Par492" w:history="1">
        <w:r>
          <w:rPr>
            <w:rFonts w:ascii="Calibri" w:hAnsi="Calibri" w:cs="Calibri"/>
            <w:color w:val="0000FF"/>
          </w:rPr>
          <w:t>пункте 2.4.1</w:t>
        </w:r>
      </w:hyperlink>
      <w:r>
        <w:rPr>
          <w:rFonts w:ascii="Calibri" w:hAnsi="Calibri" w:cs="Calibri"/>
        </w:rPr>
        <w:t xml:space="preserve"> настоящего Регламента, могут представлять иные лица, уполномоченные заявителем в установленном порядке.</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76" w:name="Par495"/>
      <w:bookmarkEnd w:id="76"/>
      <w:r>
        <w:rPr>
          <w:rFonts w:ascii="Calibri" w:hAnsi="Calibri" w:cs="Calibri"/>
        </w:rPr>
        <w:t>2.5. Документы, необходимые для предоставления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Предоставление государственной услуги осуществляется на основании следующих документов (информации):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77" w:name="Par499"/>
      <w:bookmarkEnd w:id="77"/>
      <w:r>
        <w:rPr>
          <w:rFonts w:ascii="Calibri" w:hAnsi="Calibri" w:cs="Calibri"/>
        </w:rPr>
        <w:t xml:space="preserve">2.5.1.1. Документы, представляемые заявителем (за исключением случаев, указанных в </w:t>
      </w:r>
      <w:hyperlink w:anchor="Par515" w:history="1">
        <w:r>
          <w:rPr>
            <w:rFonts w:ascii="Calibri" w:hAnsi="Calibri" w:cs="Calibri"/>
            <w:color w:val="0000FF"/>
          </w:rPr>
          <w:t>пункте 2.5.1.2</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2.5.1.1.1. Запрос (заявление) на предоставление государственной услуги (далее - запрос).</w:t>
      </w:r>
    </w:p>
    <w:p w:rsidR="00A05A02" w:rsidRDefault="00A05A02">
      <w:pPr>
        <w:widowControl w:val="0"/>
        <w:autoSpaceDE w:val="0"/>
        <w:autoSpaceDN w:val="0"/>
        <w:adjustRightInd w:val="0"/>
        <w:spacing w:after="0" w:line="240" w:lineRule="auto"/>
        <w:ind w:firstLine="540"/>
        <w:jc w:val="both"/>
        <w:rPr>
          <w:rFonts w:ascii="Calibri" w:hAnsi="Calibri" w:cs="Calibri"/>
        </w:rPr>
      </w:pPr>
      <w:hyperlink w:anchor="Par870"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2.5.1.1.2. Паспорт или иной документ, удостоверяющий личность заявителя или уполномоченного представителя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2.5.1.1.5. Правоустанавливающие документы, подтверждающие имущественные права заявителя на занимаемое здание, строение, сооружение, нежилое помещение, в котором размещено стационарное предприятие общественного питания (представляются при отсутствии сведений о правах на занимаемое здание, строение, сооружение, нежилое помещение в Едином государственном реестре прав на недвижимое имущество и сделок с ним), - представляются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2.5.1.1.6. При размещении сезонного (летнего) кафе (далее - сезонное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(представляются при отсутствии сведений о правах на земельный участок в Едином государственном реестре прав на недвижимое имущество и сделок с ним), - </w:t>
      </w:r>
      <w:r>
        <w:rPr>
          <w:rFonts w:ascii="Calibri" w:hAnsi="Calibri" w:cs="Calibri"/>
        </w:rPr>
        <w:lastRenderedPageBreak/>
        <w:t>представляются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2.5.1.1.7.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проект размещения сезонного (летнего) кафе при стационарном предприятии общественного питания, который содержит: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фотофиксации.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2.5.1.1.8. При размещении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сведения о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2.5.1.1.9. Поэтажный план первого этажа, а в случае размещения сезонного кафе на внешних поверхностях здания, строения, сооружения - план соответствующей части здания, строения, сооружения, в котором размещено стационарное предприятие общественного питания и на которых предполагается размещение сезонного кафе, выданный уполномоченной организацией.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78" w:name="Par514"/>
      <w:bookmarkEnd w:id="78"/>
      <w:r>
        <w:rPr>
          <w:rFonts w:ascii="Calibri" w:hAnsi="Calibri" w:cs="Calibri"/>
        </w:rPr>
        <w:t>2.5.1.1.10.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79" w:name="Par515"/>
      <w:bookmarkEnd w:id="79"/>
      <w:r>
        <w:rPr>
          <w:rFonts w:ascii="Calibri" w:hAnsi="Calibri" w:cs="Calibri"/>
        </w:rPr>
        <w:t>2.5.1.2. Документы, предоставляемые заявителем в случае внесения изменений в схему размещения сезонных (летних) кафе при стационарных предприятиях общественного питания в части размещения сезонного (летнего) кафе по индивидуальному проекту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2.5.1.2.1. Запрос (заявление) на предоставление государственной услуги (далее - запрос).</w:t>
      </w:r>
    </w:p>
    <w:p w:rsidR="00A05A02" w:rsidRDefault="00A05A02">
      <w:pPr>
        <w:widowControl w:val="0"/>
        <w:autoSpaceDE w:val="0"/>
        <w:autoSpaceDN w:val="0"/>
        <w:adjustRightInd w:val="0"/>
        <w:spacing w:after="0" w:line="240" w:lineRule="auto"/>
        <w:ind w:firstLine="540"/>
        <w:jc w:val="both"/>
        <w:rPr>
          <w:rFonts w:ascii="Calibri" w:hAnsi="Calibri" w:cs="Calibri"/>
        </w:rPr>
      </w:pPr>
      <w:hyperlink w:anchor="Par870" w:history="1">
        <w:r>
          <w:rPr>
            <w:rFonts w:ascii="Calibri" w:hAnsi="Calibri" w:cs="Calibri"/>
            <w:color w:val="0000FF"/>
          </w:rPr>
          <w:t>Запрос</w:t>
        </w:r>
      </w:hyperlink>
      <w:r>
        <w:rPr>
          <w:rFonts w:ascii="Calibri" w:hAnsi="Calibri" w:cs="Calibri"/>
        </w:rPr>
        <w:t xml:space="preserve"> оформляется согласно приложению 1 к настоящему Регламенту.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2.5.1.2.2. Паспорт или иной документ, удостоверяющий личность заявителя или уполномоченного представителя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2.5.1.2.3. Документ, подтверждающий полномочия руководителя юридического лица (приказ, положение, протокол общего собрания или иной подтверждающий документ в соответствии с учредительными документами юридического лица), - представляется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2.5.1.2.4.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 - представляется в копии при предъявлении подлинника.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2.5.1.2.5. Проект индивидуального архитектурно-художественного решения сезонного (летнего) кафе, подготовленный в соответствии с </w:t>
      </w:r>
      <w:hyperlink w:anchor="Par1083" w:history="1">
        <w:r>
          <w:rPr>
            <w:rFonts w:ascii="Calibri" w:hAnsi="Calibri" w:cs="Calibri"/>
            <w:color w:val="0000FF"/>
          </w:rPr>
          <w:t>требованиями</w:t>
        </w:r>
      </w:hyperlink>
      <w:r>
        <w:rPr>
          <w:rFonts w:ascii="Calibri" w:hAnsi="Calibri" w:cs="Calibri"/>
        </w:rPr>
        <w:t>, установленными приложением 5 к настоящему Регламенту.</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0" w:name="Par522"/>
      <w:bookmarkEnd w:id="80"/>
      <w:r>
        <w:rPr>
          <w:rFonts w:ascii="Calibri" w:hAnsi="Calibri" w:cs="Calibri"/>
        </w:rPr>
        <w:t>2.5.1.3. Документы и информация, получаемые уполномоченным должностным лицом префектуры с использованием межведомственного информационного взаимодействия, в том числе посредством доступа к сведениям Базового регистра: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2.5.1.3.1. Выписка из Единого государственного реестра юридических лиц.</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2.5.1.3.2. Выписка из Единого государственного реестра индивидуальных предпринимателей.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2.5.1.3.3. Правоустанавливающие документы, подтверждающие права заявителя на здание, строение, сооружение, нежилое помещение, в котором размещено стационарное предприятие общественного питания (в случае, если сведения о правах на здание, строение, сооружение, нежилое помещение содержатся в Едином государственном реестре прав на недвижимое </w:t>
      </w:r>
      <w:r>
        <w:rPr>
          <w:rFonts w:ascii="Calibri" w:hAnsi="Calibri" w:cs="Calibri"/>
        </w:rPr>
        <w:lastRenderedPageBreak/>
        <w:t>имущество и сделок с ним).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2.5.1.3.4. При размещении сезонного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 документы, удостоверяющие права заявителя на земельный участок, на котором планируется размещение сезонного кафе (в случае, если сведения о правах на земельный участок содержатся в Едином государственном реестре прав на недвижимое имущество и сделок с ним).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Заявитель имеет право представить документы, указанные в </w:t>
      </w:r>
      <w:hyperlink w:anchor="Par522" w:history="1">
        <w:r>
          <w:rPr>
            <w:rFonts w:ascii="Calibri" w:hAnsi="Calibri" w:cs="Calibri"/>
            <w:color w:val="0000FF"/>
          </w:rPr>
          <w:t>пункте 2.5.1.3</w:t>
        </w:r>
      </w:hyperlink>
      <w:r>
        <w:rPr>
          <w:rFonts w:ascii="Calibri" w:hAnsi="Calibri" w:cs="Calibri"/>
        </w:rPr>
        <w:t xml:space="preserve"> настоящего Регламента, по собственной инициативе.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Перечень документов, необходимых для предоставления государственной услуги, является исчерпывающим.</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81" w:name="Par530"/>
      <w:bookmarkEnd w:id="81"/>
      <w:r>
        <w:rPr>
          <w:rFonts w:ascii="Calibri" w:hAnsi="Calibri" w:cs="Calibri"/>
        </w:rPr>
        <w:t>2.6. Услуги, необходимые и обязательные для предоставления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необходимые и обязательные для предоставления государственной услуги, отсутствуют.</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82" w:name="Par535"/>
      <w:bookmarkEnd w:id="82"/>
      <w:r>
        <w:rPr>
          <w:rFonts w:ascii="Calibri" w:hAnsi="Calibri" w:cs="Calibri"/>
        </w:rPr>
        <w:t>2.7. Срок предоставления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Общий срок предоставления государственной услуги включает срок межведомственного информационного взаимодействия государственных органов в процессе предоставления государственной услуги и не может превышать: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- 30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(за исключением случаев, указанных в </w:t>
      </w:r>
      <w:hyperlink w:anchor="Par540" w:history="1">
        <w:r>
          <w:rPr>
            <w:rFonts w:ascii="Calibri" w:hAnsi="Calibri" w:cs="Calibri"/>
            <w:color w:val="0000FF"/>
          </w:rPr>
          <w:t>дефисе третьем</w:t>
        </w:r>
      </w:hyperlink>
      <w:r>
        <w:rPr>
          <w:rFonts w:ascii="Calibri" w:hAnsi="Calibri" w:cs="Calibri"/>
        </w:rPr>
        <w:t xml:space="preserve"> настоящего пункта);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 рабочих дней при включении (внесении изменений в схему размещения в части изменения площади и (или) места размещения) сезонного (летнего) кафе в схему размещения сезонных (летних) кафе при стационарных предприятиях общественного питания в случае размещения сезонного (летнего) кафе на земельном участке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3" w:name="Par540"/>
      <w:bookmarkEnd w:id="83"/>
      <w:r>
        <w:rPr>
          <w:rFonts w:ascii="Calibri" w:hAnsi="Calibri" w:cs="Calibri"/>
        </w:rPr>
        <w:t>- 15 рабочих дней при внесении изменений в схему размещения сезонных (летних) кафе в части размещения сезонного (летнего) кафе по индивидуальному проекту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Срок предоставления государственной услуги начинает исчисляться на следующий день после дня регистрации запроса.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84" w:name="Par543"/>
      <w:bookmarkEnd w:id="84"/>
      <w:r>
        <w:rPr>
          <w:rFonts w:ascii="Calibri" w:hAnsi="Calibri" w:cs="Calibri"/>
        </w:rPr>
        <w:t>2.8. Отказ в приеме документов, необходимых для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5" w:name="Par546"/>
      <w:bookmarkEnd w:id="85"/>
      <w:r>
        <w:rPr>
          <w:rFonts w:ascii="Calibri" w:hAnsi="Calibri" w:cs="Calibri"/>
        </w:rPr>
        <w:t>2.8.1. Основаниями для отказа в приеме документов, необходимых для предоставления государственной услуги, являются: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2.8.1.1. Представление заявителем документов, необходимых для предоставления государственной услуги, не соответствующих Единым </w:t>
      </w:r>
      <w:hyperlink r:id="rId47" w:history="1">
        <w:r>
          <w:rPr>
            <w:rFonts w:ascii="Calibri" w:hAnsi="Calibri" w:cs="Calibri"/>
            <w:color w:val="0000FF"/>
          </w:rPr>
          <w:t>требованиям</w:t>
        </w:r>
      </w:hyperlink>
      <w:r>
        <w:rPr>
          <w:rFonts w:ascii="Calibri" w:hAnsi="Calibri" w:cs="Calibri"/>
        </w:rPr>
        <w:t>.</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2.8.1.2. Заявителем представлен неполный комплект документов, необходимых для предоставления государственной услуги, предусмотренный </w:t>
      </w:r>
      <w:hyperlink w:anchor="Par499" w:history="1">
        <w:r>
          <w:rPr>
            <w:rFonts w:ascii="Calibri" w:hAnsi="Calibri" w:cs="Calibri"/>
            <w:color w:val="0000FF"/>
          </w:rPr>
          <w:t>пунктом 2.5.1.1</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2.8.1.3. В представленных заявителем документах содержатся противоречивые или недостоверные сведения.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Некорректное заполнение запроса.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Представленные заявителем документы утратили силу.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Перечень оснований для отказа в приеме документов, необходимых для </w:t>
      </w:r>
      <w:r>
        <w:rPr>
          <w:rFonts w:ascii="Calibri" w:hAnsi="Calibri" w:cs="Calibri"/>
        </w:rPr>
        <w:lastRenderedPageBreak/>
        <w:t xml:space="preserve">предоставления государственной услуги, установленный </w:t>
      </w:r>
      <w:hyperlink w:anchor="Par546" w:history="1">
        <w:r>
          <w:rPr>
            <w:rFonts w:ascii="Calibri" w:hAnsi="Calibri" w:cs="Calibri"/>
            <w:color w:val="0000FF"/>
          </w:rPr>
          <w:t>пунктом 2.8.1</w:t>
        </w:r>
      </w:hyperlink>
      <w:r>
        <w:rPr>
          <w:rFonts w:ascii="Calibri" w:hAnsi="Calibri" w:cs="Calibri"/>
        </w:rPr>
        <w:t xml:space="preserve"> настоящего Регламента, является исчерпывающим.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Письменное решение об отказе в приеме запроса и документов, необходимых для предоставления государственной услуги, оформляется по требованию заявителя, подписывается уполномоченным должностным лицом и выдается заявителю с указанием причин отказа в срок не позднее следующего рабочего дня с даты получения от заявителя документов.</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86" w:name="Par555"/>
      <w:bookmarkEnd w:id="86"/>
      <w:r>
        <w:rPr>
          <w:rFonts w:ascii="Calibri" w:hAnsi="Calibri" w:cs="Calibri"/>
        </w:rPr>
        <w:t>2.9. Отказ в предоставлении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Основаниями для отказа в предоставлении государственной услуги являются:</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7" w:name="Par558"/>
      <w:bookmarkEnd w:id="87"/>
      <w:r>
        <w:rPr>
          <w:rFonts w:ascii="Calibri" w:hAnsi="Calibri" w:cs="Calibri"/>
        </w:rPr>
        <w:t xml:space="preserve">2.9.1.1.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 </w:t>
      </w:r>
      <w:hyperlink r:id="rId48" w:history="1">
        <w:r>
          <w:rPr>
            <w:rFonts w:ascii="Calibri" w:hAnsi="Calibri" w:cs="Calibri"/>
            <w:color w:val="0000FF"/>
          </w:rPr>
          <w:t>требованиям</w:t>
        </w:r>
      </w:hyperlink>
      <w:r>
        <w:rPr>
          <w:rFonts w:ascii="Calibri" w:hAnsi="Calibri" w:cs="Calibri"/>
        </w:rPr>
        <w:t>, настоящему Регламенту,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Утрата силы представленных документов, если указанные обстоятельства были выявлены префектурой в процессе обработки документов (информации),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Наличие в представленных документах противоречивых либо недостоверных сведений, если указанные обстоятельства были установлены префектурой в процессе обработки документов и информации,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8" w:name="Par562"/>
      <w:bookmarkEnd w:id="88"/>
      <w:r>
        <w:rPr>
          <w:rFonts w:ascii="Calibri" w:hAnsi="Calibri" w:cs="Calibri"/>
        </w:rPr>
        <w:t>2.9.1.5. Отсутствие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Создание сезонным кафе при стационарном предприятии общественного питания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Несоответствие сезонного кафе установленным требованиям.</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89" w:name="Par565"/>
      <w:bookmarkEnd w:id="89"/>
      <w:r>
        <w:rPr>
          <w:rFonts w:ascii="Calibri" w:hAnsi="Calibri" w:cs="Calibri"/>
        </w:rPr>
        <w:t>2.9.1.8. Отсутствие у заявителя прав на земельный участок, на котором осуществляется размещение сезонного кафе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2.9.1.9. Отсутствие у предприятия общественного питания прямого доступа (выхода) на эксплуатируемую кровлю, стилобаты, террасы, а также иные открытые площадки,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2.9.1.10. Отсутствие прямого примыкания в горизонтальной плоскости границ помещений предприятия общественного питания к границам крыши или стилобата, на которых планируется размещение сезонного кафе, - при размещении сезонного кафе на внешних поверхностях здания, строения, сооружения, в котором размещено стационарное предприятие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2.9.1.11. Наличие двух или более обоснованных жалоб жителей города Москвы в органы власти на ухудшение условий проживания в связи с размещением, обустройством и эксплуатацией предприятия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2.9.1.12. Наличие сведений о нахождении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подтвержденных актом обследования Государственной инспекции по контролю за использованием объектов недвижимости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2.9.1.13. Поступление в префектуру заявления от заявителя об отзыве запроса на </w:t>
      </w:r>
      <w:r>
        <w:rPr>
          <w:rFonts w:ascii="Calibri" w:hAnsi="Calibri" w:cs="Calibri"/>
        </w:rPr>
        <w:lastRenderedPageBreak/>
        <w:t>предоставление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0" w:name="Par571"/>
      <w:bookmarkEnd w:id="90"/>
      <w:r>
        <w:rPr>
          <w:rFonts w:ascii="Calibri" w:hAnsi="Calibri" w:cs="Calibri"/>
        </w:rPr>
        <w:t>2.9.1.14. Наличие уведомления об исключении сезонного кафе из схемы размещения сезонных (летних) кафе при стационарных предприятиях общественного питания, выданного в течение года до дня обращения за предоставлением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2.9.1.15. Обоснованное решение совета депутатов муниципального округа об отказе в согласовании размещения сезонного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1" w:name="Par573"/>
      <w:bookmarkEnd w:id="91"/>
      <w:r>
        <w:rPr>
          <w:rFonts w:ascii="Calibri" w:hAnsi="Calibri" w:cs="Calibri"/>
        </w:rPr>
        <w:t>2.9.1.16. Отказ Архитектурного совета города Москвы в согласовании проекта индивидуального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Перечень оснований для отказа в предоставлении государственной услуги является исчерпывающим.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92" w:name="Par577"/>
      <w:bookmarkEnd w:id="92"/>
      <w:r>
        <w:rPr>
          <w:rFonts w:ascii="Calibri" w:hAnsi="Calibri" w:cs="Calibri"/>
        </w:rPr>
        <w:t>2.10. Результат предоставления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Результатом предоставления государственной услуги является: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Документ и (или) информация, подтверждающие предоставление государственной услуги (в том числе отказ в предоставлении государственной услуги), может быть: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Выдан заявителю лично (представителю заявителя) в форме документа на бумажном носителе.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Направлен заявителю в форме документа на бумажном носителе почтовым отправлением.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Форма и способ получения документа и (или) информации, подтверждающих предоставление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запросе.</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3" w:name="Par587"/>
      <w:bookmarkEnd w:id="93"/>
      <w:r>
        <w:rPr>
          <w:rFonts w:ascii="Calibri" w:hAnsi="Calibri" w:cs="Calibri"/>
        </w:rPr>
        <w:t>2.10.5. Сведения о конечном результате предоставления государственной услуги вносятся в состав сведений Базового регистра в следующем составе: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(ОГРН, ИНН);</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фактического нахождения стационарного предприятия общественного питания, при котором размещается сезонное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стационарного предприятия общественного питания, при котором размещается сезонное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сезонного кафе при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местоположения сезонного кафе на схеме размещения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отсканированный проект размещения сезонного (летнего) кафе при стационарном предприятии питания в следующем составе: схема размещения сезонного (летнего) кафе при стационарном предприятии питания по административному округу в масштабе 1:10000 (за исключением случаев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случаев размещения сезонного кафе на внешних поверхностях зданий, строений, сооружений в городе Москве);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геоподоснове, с указанием места размещения объекта в масштабе 1:500; пояснительная записка;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сканированная копия проекта архитектурно-художественного решения сезонного (летнего) кафе при стационарном предприятии общественного питания (для сезонных кафе с проектом </w:t>
      </w:r>
      <w:r>
        <w:rPr>
          <w:rFonts w:ascii="Calibri" w:hAnsi="Calibri" w:cs="Calibri"/>
        </w:rPr>
        <w:lastRenderedPageBreak/>
        <w:t>индивидуального архитектурно-художественного решения сезонного (летнего) кафе при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94" w:name="Par598"/>
      <w:bookmarkEnd w:id="94"/>
      <w:r>
        <w:rPr>
          <w:rFonts w:ascii="Calibri" w:hAnsi="Calibri" w:cs="Calibri"/>
        </w:rPr>
        <w:t>2.11. Плата за предоставление 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бесплатно.</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95" w:name="Par602"/>
      <w:bookmarkEnd w:id="95"/>
      <w:r>
        <w:rPr>
          <w:rFonts w:ascii="Calibri" w:hAnsi="Calibri" w:cs="Calibri"/>
        </w:rPr>
        <w:t>2.12. Показатели доступности и качества</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и доступность государственной услуги характеризуются следующими показателями: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подаче запроса - не более 15 минут;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ожидания в очереди при получении результата предоставления государственной услуги - не более 15 минут.</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2"/>
        <w:rPr>
          <w:rFonts w:ascii="Calibri" w:hAnsi="Calibri" w:cs="Calibri"/>
        </w:rPr>
      </w:pPr>
      <w:bookmarkStart w:id="96" w:name="Par609"/>
      <w:bookmarkEnd w:id="96"/>
      <w:r>
        <w:rPr>
          <w:rFonts w:ascii="Calibri" w:hAnsi="Calibri" w:cs="Calibri"/>
        </w:rPr>
        <w:t>2.13. Порядок информирования о предоставлении</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предоставлении государственной услуги размещается на стендах в местах предоставления государственной услуги, на официальных сайтах префектур в информационно-телекоммуникационной сети Интернет.</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97" w:name="Par614"/>
      <w:bookmarkEnd w:id="97"/>
      <w:r>
        <w:rPr>
          <w:rFonts w:ascii="Calibri" w:hAnsi="Calibri" w:cs="Calibri"/>
        </w:rPr>
        <w:t>3. Состав, последовательность и сроки выполнения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(получение) и регистрация запроса и иных документов,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Обработка документов (информации),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Прием (получение) и регистрация запроса и иных документов,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Должностным лицом, ответственным за выполнение административной процедуры, является должностное лицо префектуры, ответственное за прием документов (далее - должностное лицо, ответственное за прием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Должностное лицо, ответственное за прием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3.2.3.1. Осуществляет прием и регистрацию запроса и иных документов, необходимых для предоставления государственной услуги, в соответствии с Едиными </w:t>
      </w:r>
      <w:hyperlink r:id="rId49" w:history="1">
        <w:r>
          <w:rPr>
            <w:rFonts w:ascii="Calibri" w:hAnsi="Calibri" w:cs="Calibri"/>
            <w:color w:val="0000FF"/>
          </w:rPr>
          <w:t>требованиями</w:t>
        </w:r>
      </w:hyperlink>
      <w:r>
        <w:rPr>
          <w:rFonts w:ascii="Calibri" w:hAnsi="Calibri" w:cs="Calibri"/>
        </w:rPr>
        <w:t>.</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3.2.3.2. При наличии оснований, указанных в </w:t>
      </w:r>
      <w:hyperlink w:anchor="Par546" w:history="1">
        <w:r>
          <w:rPr>
            <w:rFonts w:ascii="Calibri" w:hAnsi="Calibri" w:cs="Calibri"/>
            <w:color w:val="0000FF"/>
          </w:rPr>
          <w:t>пункте 2.8.1</w:t>
        </w:r>
      </w:hyperlink>
      <w:r>
        <w:rPr>
          <w:rFonts w:ascii="Calibri" w:hAnsi="Calibri" w:cs="Calibri"/>
        </w:rPr>
        <w:t xml:space="preserve"> настоящего Регламента, выдает </w:t>
      </w:r>
      <w:r>
        <w:rPr>
          <w:rFonts w:ascii="Calibri" w:hAnsi="Calibri" w:cs="Calibri"/>
        </w:rPr>
        <w:lastRenderedPageBreak/>
        <w:t>(направляет) заявителю отказ в приеме документов,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Не позднее одного рабочего дня, следующего за днем регистрации запроса и документов, необходимых для предоставления государственной услуги, передает указанные запрос и документы должностному лицу префектуры, ответственному за обработку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Максимальный срок выполнения административной процедуры составляет один рабочий день.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Результатом административной процедуры является: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3.2.5.1. Передача документов, необходимых для предоставления государственной услуги, должностному лицу префектуры, ответственному за обработку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Отказ в приеме запроса и документов,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Обработка документов (информации), необходимых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от должностного лица, ответственного за прием документов, принятых от заявителя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Должностным лицом, ответственным за выполнение административной процедуры, является должностное лицо префектуры, ответственное за обработку документов (далее - должностное лицо, ответственное за обработку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случае рассмотрения заявки о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О включении сезонного (летнего) кафе (внесении изменений) в схему размещения сезонных (летних) кафе при стационарных предприятиях общественного питания (за исключением случаев, указанных в </w:t>
      </w:r>
      <w:hyperlink w:anchor="Par690" w:history="1">
        <w:r>
          <w:rPr>
            <w:rFonts w:ascii="Calibri" w:hAnsi="Calibri" w:cs="Calibri"/>
            <w:color w:val="0000FF"/>
          </w:rPr>
          <w:t>пункте 3.3.3.2</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3.3.3.1.1. Должностное лицо, ответственное за обработку документов, в день получения документов от лица, ответственного за прием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3.3.3.1.1.1. Анализирует представленные заявителем запрос и документы, необходимые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3.3.3.1.1.2. При наличии оснований, указанных в </w:t>
      </w:r>
      <w:hyperlink w:anchor="Par558" w:history="1">
        <w:r>
          <w:rPr>
            <w:rFonts w:ascii="Calibri" w:hAnsi="Calibri" w:cs="Calibri"/>
            <w:color w:val="0000FF"/>
          </w:rPr>
          <w:t>пунктах 2.9.1.1</w:t>
        </w:r>
      </w:hyperlink>
      <w:r>
        <w:rPr>
          <w:rFonts w:ascii="Calibri" w:hAnsi="Calibri" w:cs="Calibri"/>
        </w:rPr>
        <w:t>-</w:t>
      </w:r>
      <w:hyperlink w:anchor="Par562" w:history="1">
        <w:r>
          <w:rPr>
            <w:rFonts w:ascii="Calibri" w:hAnsi="Calibri" w:cs="Calibri"/>
            <w:color w:val="0000FF"/>
          </w:rPr>
          <w:t>2.9.1.5</w:t>
        </w:r>
      </w:hyperlink>
      <w:r>
        <w:rPr>
          <w:rFonts w:ascii="Calibri" w:hAnsi="Calibri" w:cs="Calibri"/>
        </w:rPr>
        <w:t xml:space="preserve">, </w:t>
      </w:r>
      <w:hyperlink w:anchor="Par565" w:history="1">
        <w:r>
          <w:rPr>
            <w:rFonts w:ascii="Calibri" w:hAnsi="Calibri" w:cs="Calibri"/>
            <w:color w:val="0000FF"/>
          </w:rPr>
          <w:t>2.9.1.8</w:t>
        </w:r>
      </w:hyperlink>
      <w:r>
        <w:rPr>
          <w:rFonts w:ascii="Calibri" w:hAnsi="Calibri" w:cs="Calibri"/>
        </w:rPr>
        <w:t xml:space="preserve">, </w:t>
      </w:r>
      <w:hyperlink w:anchor="Par571" w:history="1">
        <w:r>
          <w:rPr>
            <w:rFonts w:ascii="Calibri" w:hAnsi="Calibri" w:cs="Calibri"/>
            <w:color w:val="0000FF"/>
          </w:rPr>
          <w:t>2.9.1.14</w:t>
        </w:r>
      </w:hyperlink>
      <w:r>
        <w:rPr>
          <w:rFonts w:ascii="Calibri" w:hAnsi="Calibri" w:cs="Calibri"/>
        </w:rPr>
        <w:t>-</w:t>
      </w:r>
      <w:hyperlink w:anchor="Par573" w:history="1">
        <w:r>
          <w:rPr>
            <w:rFonts w:ascii="Calibri" w:hAnsi="Calibri" w:cs="Calibri"/>
            <w:color w:val="0000FF"/>
          </w:rPr>
          <w:t>2.9.1.16</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 В случае размещения сезонного кафе на территории города Москвы в границах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 Должностное лицо, ответственное за обработку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 В течение одного рабочего дня со дня получения документов от лица, ответственного за прием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3.3.3.1.2.1.1.1. Подает в Комитет по архитектуре и градостроительству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копии представленных заявителем документов, указанных в </w:t>
      </w:r>
      <w:hyperlink w:anchor="Par499" w:history="1">
        <w:r>
          <w:rPr>
            <w:rFonts w:ascii="Calibri" w:hAnsi="Calibri" w:cs="Calibri"/>
            <w:color w:val="0000FF"/>
          </w:rPr>
          <w:t>пункте 2.5.1.1</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3.3.3.1.2.1.1.2. Направляет на согласование в советы депутатов муниципальных округов: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содержащую указание на место размещения сезонного кафе, его предполагаемую площадь;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фотомонтаж (графическая врисовка в существующую ситуацию типового проекта архитектурно-художественного решения сезонного кафе, границ размещения сезонного кафе, а также площади грунтовой (незапечатанной) поверхности, травяного покрова/газона (в случае размещения сезонного кафе над грунтовыми (незапечатанными) поверхностями и над травяным покровом/газоном) с указанием линейных размеров в масштабе 1:50.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согласования размещения сезонного кафе советом депутатов муниципального округа составляет не более 15 рабочих дней с момента поступления документов в совет депутатов муниципального округа.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сезонного кафе считается согласованным, если за решение о его согласовании </w:t>
      </w:r>
      <w:r>
        <w:rPr>
          <w:rFonts w:ascii="Calibri" w:hAnsi="Calibri" w:cs="Calibri"/>
        </w:rPr>
        <w:lastRenderedPageBreak/>
        <w:t>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15 рабочих дней с момента поступления документов в совет депутатов муниципального округа: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отказывает в согласовании размещения сезонного кафе в случае нарушения интересов жителей при размещении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о согласовании или об отказе в согласовании размещения сезонного кафе не позднее трех рабочих дней со дня его принятия направляется в префектуру административного округа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3.3.3.1.2.1.2. В случае отказа в согласовании размещения сезонного кафе советом депутатов муниципального округа осуществляет подготовку проекта решения об отказе в предоставлении государственной услуги в порядке, установленном в </w:t>
      </w:r>
      <w:hyperlink w:anchor="Par709" w:history="1">
        <w:r>
          <w:rPr>
            <w:rFonts w:ascii="Calibri" w:hAnsi="Calibri" w:cs="Calibri"/>
            <w:color w:val="0000FF"/>
          </w:rPr>
          <w:t>пункте 3.4.3</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3.3.3.1.2.2. Комитет по архитектуре и градостроительству города Москвы в течение 10 рабочих дней организует разработку проекта размещения сезонного (летнего) кафе при стационарном предприятии общественного питания (далее - проект размещения сезонного кафе) либо направляет отказ в разработке проекта размещения сезонного кафе при наличии оснований, указанных в </w:t>
      </w:r>
      <w:hyperlink w:anchor="Par555" w:history="1">
        <w:r>
          <w:rPr>
            <w:rFonts w:ascii="Calibri" w:hAnsi="Calibri" w:cs="Calibri"/>
            <w:color w:val="0000FF"/>
          </w:rPr>
          <w:t>пункте 2.9</w:t>
        </w:r>
      </w:hyperlink>
      <w:r>
        <w:rPr>
          <w:rFonts w:ascii="Calibri" w:hAnsi="Calibri" w:cs="Calibri"/>
        </w:rPr>
        <w:t xml:space="preserve"> настоящего Регламента, с указанием оснований для отказа, установленных </w:t>
      </w:r>
      <w:hyperlink w:anchor="Par555"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23"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размещения сезонного (летнего) кафе при стационарном предприятии общественного питания содержит: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размещения сезонного (летнего) кафе при стационарном предприятии общественного питания по административному округу в масштабе 1:10000;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ситуационный план участка, выполненный на инженерно-топографическом плане в масштабе 1:2000;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участка, выполненный на инженерно-топографическом плане в масштабе 1:500;</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фотофиксации.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 земельном участке, в границах которого предполагается размещение сезонного кафе, элементов оборудования сезонного кафе, зданий, строений, сооружений, а также иных некапитальных объектов Комитет по архитектуре и градостроительству города Москвы направляет в Государственную инспекцию по контролю за использованием объектов недвижимости города Москвы запрос на проведение обследования земельного участка, в границах которого предполагается размещение сезонного кафе, с приложением фотоматериалов, подтверждающих размещение на данном земельном участке объектов, указанных в настоящем пункте.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по контролю за использованием объектов недвижимости города Москвы в течение трех рабочих дней со дня получения запроса направляет в Комитет по архитектуре и градостроительству города Москвы копию акта обследования соответствующего земельного участка.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3.3.3.1.2.3. Должностное лицо, ответственное за обработку документов, в течение одного рабочего дня после получения проекта размещения сезонного кафе от Комитета по архитектуре и градостроительству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3.3.3.1.2.3.1. Размещает проект размещения сезонного кафе в сети Интернет на период не менее 10 рабочих дней для направления замечаний и предложений от граждан и организаций.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8" w:name="Par670"/>
      <w:bookmarkEnd w:id="98"/>
      <w:r>
        <w:rPr>
          <w:rFonts w:ascii="Calibri" w:hAnsi="Calibri" w:cs="Calibri"/>
        </w:rPr>
        <w:t xml:space="preserve">3.3.3.1.2.3.2. Направляет проект размещения сезонного кафе с приложением документа, указанного в </w:t>
      </w:r>
      <w:hyperlink w:anchor="Par514" w:history="1">
        <w:r>
          <w:rPr>
            <w:rFonts w:ascii="Calibri" w:hAnsi="Calibri" w:cs="Calibri"/>
            <w:color w:val="0000FF"/>
          </w:rPr>
          <w:t>пункте 2.5.1.1.10</w:t>
        </w:r>
      </w:hyperlink>
      <w:r>
        <w:rPr>
          <w:rFonts w:ascii="Calibri" w:hAnsi="Calibri" w:cs="Calibri"/>
        </w:rPr>
        <w:t xml:space="preserve"> настоящего Регламента, на согласование 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Департамент транспорта и развития дорожно-транспортной инфраструктуры города </w:t>
      </w:r>
      <w:r>
        <w:rPr>
          <w:rFonts w:ascii="Calibri" w:hAnsi="Calibri" w:cs="Calibri"/>
        </w:rPr>
        <w:lastRenderedPageBreak/>
        <w:t>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культурного наследия города Москвы в случае размещения сезонного кафе в границах территорий и зон охраны объектов культурного наследия;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городского имущества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99" w:name="Par674"/>
      <w:bookmarkEnd w:id="99"/>
      <w:r>
        <w:rPr>
          <w:rFonts w:ascii="Calibri" w:hAnsi="Calibri" w:cs="Calibri"/>
        </w:rPr>
        <w:t>3.3.3.1.3. 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должностное лицо, ответственное за обработку документов, в день получения документов от лица, ответственного за прием документов, направляет на согласование в Департамент городского имущества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3.3.3.1.3.1. Заявку, содержащую указание на место размещения сезонного кафе и его предполагаемую площадь.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3.3.3.1.3.2. Копии представленных заявителем документов, указанных в </w:t>
      </w:r>
      <w:hyperlink w:anchor="Par499" w:history="1">
        <w:r>
          <w:rPr>
            <w:rFonts w:ascii="Calibri" w:hAnsi="Calibri" w:cs="Calibri"/>
            <w:color w:val="0000FF"/>
          </w:rPr>
          <w:t>пункте 2.5.1.1</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3.3.3.1.4. Органы исполнительной власти города Москвы, указанные в </w:t>
      </w:r>
      <w:hyperlink w:anchor="Par670" w:history="1">
        <w:r>
          <w:rPr>
            <w:rFonts w:ascii="Calibri" w:hAnsi="Calibri" w:cs="Calibri"/>
            <w:color w:val="0000FF"/>
          </w:rPr>
          <w:t>пунктах 3.3.3.1.2.3.2</w:t>
        </w:r>
      </w:hyperlink>
      <w:r>
        <w:rPr>
          <w:rFonts w:ascii="Calibri" w:hAnsi="Calibri" w:cs="Calibri"/>
        </w:rPr>
        <w:t xml:space="preserve">, </w:t>
      </w:r>
      <w:hyperlink w:anchor="Par674" w:history="1">
        <w:r>
          <w:rPr>
            <w:rFonts w:ascii="Calibri" w:hAnsi="Calibri" w:cs="Calibri"/>
            <w:color w:val="0000FF"/>
          </w:rPr>
          <w:t>3.3.3.1.3</w:t>
        </w:r>
      </w:hyperlink>
      <w:r>
        <w:rPr>
          <w:rFonts w:ascii="Calibri" w:hAnsi="Calibri" w:cs="Calibri"/>
        </w:rPr>
        <w:t xml:space="preserve"> настоящего Регламента, согласовывают размещение сезонного кафе в соответствии с представленными документами либо направляют отказ в согласовании с указанием оснований для отказа, установленных </w:t>
      </w:r>
      <w:hyperlink w:anchor="Par555" w:history="1">
        <w:r>
          <w:rPr>
            <w:rFonts w:ascii="Calibri" w:hAnsi="Calibri" w:cs="Calibri"/>
            <w:color w:val="0000FF"/>
          </w:rPr>
          <w:t>пунктом 2.9</w:t>
        </w:r>
      </w:hyperlink>
      <w:r>
        <w:rPr>
          <w:rFonts w:ascii="Calibri" w:hAnsi="Calibri" w:cs="Calibri"/>
        </w:rPr>
        <w:t xml:space="preserve"> настоящего Регламента, в соответствии с положениями </w:t>
      </w:r>
      <w:hyperlink w:anchor="Par123" w:history="1">
        <w:r>
          <w:rPr>
            <w:rFonts w:ascii="Calibri" w:hAnsi="Calibri" w:cs="Calibri"/>
            <w:color w:val="0000FF"/>
          </w:rPr>
          <w:t>раздела 2</w:t>
        </w:r>
      </w:hyperlink>
      <w:r>
        <w:rPr>
          <w:rFonts w:ascii="Calibri" w:hAnsi="Calibri" w:cs="Calibri"/>
        </w:rPr>
        <w:t xml:space="preserve"> Правил размещения, обустройства и эксплуатации сезонных (летних)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согласования в органах исполнительной власти города Москвы составляет не более 10 рабочих дней.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сезонного кафе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Департаментом городского имущества города Москвы направляется информация о наличии (отсутствии) пересечений с границами земельных участков и земель, находящихся в государственной собственности города Москвы либо государственная собственность на которые не разграничена.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сезонного кафе на внешних поверхностях зданий, строений, сооружений Департаментом городского имущества города Москвы направляется информация об объектах, находящихся в собственности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информации по согласованию (отказа в согласовании) в контрольные сроки размещение сезонного кафе считается согласованным по умолчанию.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3.3.3.1.5. После получения всех согласований (отказа в согласовании) или отказа Комитета по архитектуре и градостроительству города Москвы в разработке проекта размещения сезонного кафе и истечения срока для направления замечаний и предложений должностное лицо, ответственное за обработку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3.3.3.1.5.1. В случае отказа Комитета по архитектуре и градостроительству города Москвы в разработке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 указанный отказ, а также документы, указанные в </w:t>
      </w:r>
      <w:hyperlink w:anchor="Par499" w:history="1">
        <w:r>
          <w:rPr>
            <w:rFonts w:ascii="Calibri" w:hAnsi="Calibri" w:cs="Calibri"/>
            <w:color w:val="0000FF"/>
          </w:rPr>
          <w:t>пункте 2.5.1.1</w:t>
        </w:r>
      </w:hyperlink>
      <w:r>
        <w:rPr>
          <w:rFonts w:ascii="Calibri" w:hAnsi="Calibri" w:cs="Calibri"/>
        </w:rPr>
        <w:t xml:space="preserve"> и </w:t>
      </w:r>
      <w:hyperlink w:anchor="Par688" w:history="1">
        <w:r>
          <w:rPr>
            <w:rFonts w:ascii="Calibri" w:hAnsi="Calibri" w:cs="Calibri"/>
            <w:color w:val="0000FF"/>
          </w:rPr>
          <w:t>дефисе четвертом пункта 3.3.3.1.5.2</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3.3.3.1.5.2. В случае согласования проекта размещения сезонного кафе в течение одного рабочего дня направляет на рассмотрение Межведомственной комиссии по вопросам потребительского рынка при Правительстве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размещения сезонного кафе (за исключением сезонных кафе, размещаемых на территории города Москвы вне границ земельных участков и земель, 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замечания и предложения граждан и организаций, полученные в результате размещения проекта размещения сезонного кафе в сети Интернет (за исключением сезонных кафе, размещаемых на территории города Москвы вне границ земельных участков и земель, </w:t>
      </w:r>
      <w:r>
        <w:rPr>
          <w:rFonts w:ascii="Calibri" w:hAnsi="Calibri" w:cs="Calibri"/>
        </w:rPr>
        <w:lastRenderedPageBreak/>
        <w:t>находящихся в государственной собственности города Москвы либо государственная собственность на которые не разграничена, а также в случае размещения сезонного кафе на внешних поверхностях зданий, строений, сооружений в городе Москве);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согласующих организаций;</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00" w:name="Par688"/>
      <w:bookmarkEnd w:id="100"/>
      <w:r>
        <w:rPr>
          <w:rFonts w:ascii="Calibri" w:hAnsi="Calibri" w:cs="Calibri"/>
        </w:rPr>
        <w:t>- презентационные материалы, оформленные в соответствии с требованиями, установленными Департаментом торговли и услуг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3.3.3.1.6. Межведомственная комиссия по вопросам потребительского рынка при Правительстве Москвы в течение 5 рабочих дней рассматривает полученные материалы и принимает решение о включении либо об отказе во включении сезонного кафе (внесении изменений) в схему размещения сезонных (летних) кафе при стационарных предприятиях общественного питания по основаниям, установленным </w:t>
      </w:r>
      <w:hyperlink w:anchor="Par555" w:history="1">
        <w:r>
          <w:rPr>
            <w:rFonts w:ascii="Calibri" w:hAnsi="Calibri" w:cs="Calibri"/>
            <w:color w:val="0000FF"/>
          </w:rPr>
          <w:t>пунктом 2.9</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01" w:name="Par690"/>
      <w:bookmarkEnd w:id="101"/>
      <w:r>
        <w:rPr>
          <w:rFonts w:ascii="Calibri" w:hAnsi="Calibri" w:cs="Calibri"/>
        </w:rPr>
        <w:t>3.3.3.2. О внесении изменений в схему размещения сезонных (летних) кафе при стационарных предприятиях общественного питания в части размещения сезонного кафе с проектом индивидуального архитектурно-художественного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 Должностное лицо, ответственное за обработку документов, в течение одного рабочего дня со дня получения документов от лица, ответственного за прием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3.3.3.2.1.1. Анализирует представленные заявителем запрос и документы, необходимые для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3.3.3.2.1.2. При наличии оснований, указанных в </w:t>
      </w:r>
      <w:hyperlink w:anchor="Par558" w:history="1">
        <w:r>
          <w:rPr>
            <w:rFonts w:ascii="Calibri" w:hAnsi="Calibri" w:cs="Calibri"/>
            <w:color w:val="0000FF"/>
          </w:rPr>
          <w:t>пунктах 2.9.1.1</w:t>
        </w:r>
      </w:hyperlink>
      <w:r>
        <w:rPr>
          <w:rFonts w:ascii="Calibri" w:hAnsi="Calibri" w:cs="Calibri"/>
        </w:rPr>
        <w:t>-</w:t>
      </w:r>
      <w:hyperlink w:anchor="Par562" w:history="1">
        <w:r>
          <w:rPr>
            <w:rFonts w:ascii="Calibri" w:hAnsi="Calibri" w:cs="Calibri"/>
            <w:color w:val="0000FF"/>
          </w:rPr>
          <w:t>2.9.1.5</w:t>
        </w:r>
      </w:hyperlink>
      <w:r>
        <w:rPr>
          <w:rFonts w:ascii="Calibri" w:hAnsi="Calibri" w:cs="Calibri"/>
        </w:rPr>
        <w:t xml:space="preserve"> настоящего Регламента, осуществляет подготовку проекта решения об отказе в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3.3.3.2.1.3. Направляет в Комитет по архитектуре и градостроительству города Москвы проект индивидуального архитектурно-художественного решения сезонного (летнего) кафе для согласования с Архитектурным советом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3.3.3.2.2. Архитектурный совет города Москвы в течение 12 рабочих дней рассматривает проект индивидуального архитектурно-художественного решения сезонного (летнего) кафе и принимает решение о согласовании проекта индивидуального архитектурно-художественного решения сезонного (летнего) кафе или мотивированном отказе в его согласовании.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и согласования Архитектурным советом города Москвы проекта индивидуального архитектурно-художественного решения сезонного (летнего) кафе устанавливается Комитетом по архитектуре и градостроительству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Должностное лицо, ответственное за обработку документов, в день принятия решения Межведомственной комиссией по вопросам потребительского рынка при Правительстве Москвы или Архитектурным советом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3.3.4.1. Готовит проект правового акта об утверждении схемы (внесении изменений в схему) размещения сезонных (летних) кафе и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по форме согласно </w:t>
      </w:r>
      <w:hyperlink w:anchor="Par971" w:history="1">
        <w:r>
          <w:rPr>
            <w:rFonts w:ascii="Calibri" w:hAnsi="Calibri" w:cs="Calibri"/>
            <w:color w:val="0000FF"/>
          </w:rPr>
          <w:t>приложениям 2</w:t>
        </w:r>
      </w:hyperlink>
      <w:r>
        <w:rPr>
          <w:rFonts w:ascii="Calibri" w:hAnsi="Calibri" w:cs="Calibri"/>
        </w:rPr>
        <w:t xml:space="preserve"> и </w:t>
      </w:r>
      <w:hyperlink w:anchor="Par1008" w:history="1">
        <w:r>
          <w:rPr>
            <w:rFonts w:ascii="Calibri" w:hAnsi="Calibri" w:cs="Calibri"/>
            <w:color w:val="0000FF"/>
          </w:rPr>
          <w:t>3</w:t>
        </w:r>
      </w:hyperlink>
      <w:r>
        <w:rPr>
          <w:rFonts w:ascii="Calibri" w:hAnsi="Calibri" w:cs="Calibri"/>
        </w:rPr>
        <w:t xml:space="preserve"> к настоящему Регламенту: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3.3.4.1.1. При принятии Межведомственной комиссией по вопросам потребительского рынка при Правительстве Москвы решения о включении сезонного кафе (внесении изменений) в схему размещения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3.3.4.1.2. При принятии Архитектурным советом города Москвы решения о согласовании проекта индивидуального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3.3.4.2. Готовит проект </w:t>
      </w:r>
      <w:hyperlink w:anchor="Par1052" w:history="1">
        <w:r>
          <w:rPr>
            <w:rFonts w:ascii="Calibri" w:hAnsi="Calibri" w:cs="Calibri"/>
            <w:color w:val="0000FF"/>
          </w:rPr>
          <w:t>уведомления</w:t>
        </w:r>
      </w:hyperlink>
      <w:r>
        <w:rPr>
          <w:rFonts w:ascii="Calibri" w:hAnsi="Calibri" w:cs="Calibri"/>
        </w:rPr>
        <w:t xml:space="preserve"> об отказе во включении сезонного кафе в схему (внесении изменений в схему) размещения сезонных (летних) кафе при стационарном предприятии общественного питания по форме согласно приложению 4 к настоящему Регламенту: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3.3.4.2.1. При принятии Межведомственной комиссией по вопросам потребительского рынка при Правительстве Москвы решения об отказе во включении сезонного кафе (внесении изменений) в схему размещения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3.3.4.2.2. При принятии Архитектурным советом города Москвы мотивированного отказа в согласовании проекта индивидуального архитектурно-художественного решения сезонного (летнего) кафе.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3.3.5. Максимальный срок выполнения административной процедуры составляет 29 рабочих дней.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Результатом административной процедуры является проект правового акта об утверждении схемы (внесении изменений в схему) размещения сезонных (летних) кафе,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проекта правового акта об утверждении схемы (внесении изменений в схему) размещения сезонных (летних) кафе при стационарном предприятии общественного питания, проекта уведомления 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стационарном предприятии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Должностным лицом, ответственным за выполнение административной процедуры, является должностное лицо префектуры, осуществляющее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02" w:name="Par709"/>
      <w:bookmarkEnd w:id="102"/>
      <w:r>
        <w:rPr>
          <w:rFonts w:ascii="Calibri" w:hAnsi="Calibri" w:cs="Calibri"/>
        </w:rPr>
        <w:t>3.4.3. Должностное лицо, ответственное за формирование результата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Утверждает проект схемы размещения сезонных (летних) кафе при стационарном предприятии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Подписывает проект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проект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Передает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уведомления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в структурное подразделение службы "одного окна" префектуры для выдачи (направления) заявителю.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3.4.3.4. Обеспечивает внесение конечного результата предоставленной государственной услуги в состав сведений Базового регистра в составе, указанном в </w:t>
      </w:r>
      <w:hyperlink w:anchor="Par587" w:history="1">
        <w:r>
          <w:rPr>
            <w:rFonts w:ascii="Calibri" w:hAnsi="Calibri" w:cs="Calibri"/>
            <w:color w:val="0000FF"/>
          </w:rPr>
          <w:t>пункте 2.10.5</w:t>
        </w:r>
      </w:hyperlink>
      <w:r>
        <w:rPr>
          <w:rFonts w:ascii="Calibri" w:hAnsi="Calibri" w:cs="Calibri"/>
        </w:rPr>
        <w:t xml:space="preserve"> настоящего Регламента.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Максимальный срок выполнения административной процедуры не превышает одного рабочего дня.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Результатом административной процедуры является: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3.4.3.6.1 Утвержденная схема размещения сезонных (летних) кафе при стационарных предприятиях общественного питания и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w:t>
      </w:r>
      <w:r>
        <w:rPr>
          <w:rFonts w:ascii="Calibri" w:hAnsi="Calibri" w:cs="Calibri"/>
        </w:rPr>
        <w:lastRenderedPageBreak/>
        <w:t>размещения) или уведомление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3.4.3.6.2. Внесение сведений, характеризующих конечный результат предоставления государственной услуги, в состав сведений Базового регистра.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начала выполнения административной процедуры является получение сотрудником службы "одного окна" префектуры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стационарных предприятиях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Должностным лицом, ответственным за выполнение административной процедуры, является должностное лицо префектуры (далее - должностное лицо, ответственное за выдачу заявителю конечного результата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выдачу заявителю конечного результата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3.5.3.1. Обеспечивает выдачу (направление) заявителю уведомления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3.5.3.2. В случае если подготовленные документы не получены заявителем, действует в соответствии с Едиными </w:t>
      </w:r>
      <w:hyperlink r:id="rId50" w:history="1">
        <w:r>
          <w:rPr>
            <w:rFonts w:ascii="Calibri" w:hAnsi="Calibri" w:cs="Calibri"/>
            <w:color w:val="0000FF"/>
          </w:rPr>
          <w:t>требованиями</w:t>
        </w:r>
      </w:hyperlink>
      <w:r>
        <w:rPr>
          <w:rFonts w:ascii="Calibri" w:hAnsi="Calibri" w:cs="Calibri"/>
        </w:rPr>
        <w:t>.</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Максимальный срок выполнения административной процедуры не превышает одного рабочего дня.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выданное (направленное) заявителю 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 или об отказе во включении сезонного кафе при стационарном предприятии общественного питания в схему размещения сезонных (летних) кафе при стационарных предприятиях общественного питания (о внесении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103" w:name="Par727"/>
      <w:bookmarkEnd w:id="103"/>
      <w:r>
        <w:rPr>
          <w:rFonts w:ascii="Calibri" w:hAnsi="Calibri" w:cs="Calibri"/>
        </w:rPr>
        <w:t>4. Формы контроля за исполнением настоящего Регламента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исполнением настоящего Регламента осуществляется префектурой административного округа города Москвы и Главным контрольным управлением города Москвы в формах, установленных Правительством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Текущий контроль за соблюдением и исполнением должностными лицами префектуры административного округа города Москвы положений Регламента и иных правовых актов, устанавливающих требования к предоставлению государственной услуги, а также принятием ими решений осуществляется префектом административного округа города Москвы и уполномоченными им должностными лицами.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Перечень должностных лиц, осуществляющих текущий контроль, устанавливается правовым актом префектуры административного округа города Москвы.</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outlineLvl w:val="1"/>
        <w:rPr>
          <w:rFonts w:ascii="Calibri" w:hAnsi="Calibri" w:cs="Calibri"/>
        </w:rPr>
      </w:pPr>
      <w:bookmarkStart w:id="104" w:name="Par733"/>
      <w:bookmarkEnd w:id="104"/>
      <w:r>
        <w:rPr>
          <w:rFonts w:ascii="Calibri" w:hAnsi="Calibri" w:cs="Calibri"/>
        </w:rPr>
        <w:t>5. Досудебный (внесудебный) порядок обжалования решений</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префектуры административного округа города Москвы</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и ее должностных лиц</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подать в досудебном (внесудебном) порядке жалобу на решение и (или) действие (бездействие) префектуры административного округа города Москвы и ее должностных лиц, государственных гражданских служащих.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Подача и рассмотрение жалоб осуществляется в порядке, установленном </w:t>
      </w:r>
      <w:hyperlink r:id="rId51" w:history="1">
        <w:r>
          <w:rPr>
            <w:rFonts w:ascii="Calibri" w:hAnsi="Calibri" w:cs="Calibri"/>
            <w:color w:val="0000FF"/>
          </w:rPr>
          <w:t>главой 2.1</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w:t>
      </w:r>
      <w:hyperlink r:id="rId52" w:history="1">
        <w:r>
          <w:rPr>
            <w:rFonts w:ascii="Calibri" w:hAnsi="Calibri" w:cs="Calibri"/>
            <w:color w:val="0000FF"/>
          </w:rPr>
          <w:t>Положением</w:t>
        </w:r>
      </w:hyperlink>
      <w:r>
        <w:rPr>
          <w:rFonts w:ascii="Calibri" w:hAnsi="Calibri" w:cs="Calibri"/>
        </w:rP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Заявители могут обратиться с жалобами в случаях: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Требования от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Нарушения срока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Отказа заявителю: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bookmarkStart w:id="105" w:name="Par751"/>
      <w:bookmarkEnd w:id="105"/>
      <w:r>
        <w:rPr>
          <w:rFonts w:ascii="Calibri" w:hAnsi="Calibri" w:cs="Calibri"/>
        </w:rPr>
        <w:t>5.4. Жалобы рассматриваются префектурой административного округа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префектом административного округа города Москвы, в том числе принятые по поступившим в досудебном (внесудебном) порядке жалобам, подаются заявителем в Правительство Москвы и рассматриваются Главным контрольным управлением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Жалобы могут быть поданы в органы, уполномоченные на их рассмотрение, в письменной форме на бумажном носителе, в электронной форме одним из следующих способов:</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При личном обращении заявителя (представителя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Почтовым отправлением.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 использованием официальных сайтов органов, уполномоченных на рассмотрение жалоб, в информационно-телекоммуникационной сети Интернет.</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5.5.3 в ред. </w:t>
      </w:r>
      <w:hyperlink r:id="rId54"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Иными способами, предусмотренными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5.5.4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Жалоба должна содержать: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Наименование префектуры административного округа города Москвы либо должность и (или) фамилию, имя, отчество (при наличии) должностного лица, государственного служащего, решения и действия (бездействие) которых обжалуются.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Сведения о решениях и действиях (бездействии), являющихся предметом обжалования.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Требования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Перечень прилагаемых к жалобе документов (при наличии).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Дату составления жалобы.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на подписание жалобы должны быть подтверждены доверенностью, оформленной в соответствии с законодательством.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и полномочия законных представителей физического лица подтверждаются документами, предусмотренными федеральными законами.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Поступившая жалоба подлежит регистрации в срок не позднее рабочего дня, следующего за днем поступления.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Отказа в приеме документов.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Отказа в исправлении опечаток и ошибок, допущенных в документах, выданных в результате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Нарушения срока исправлений опечаток и ошибок.</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результатам рассмотрения жалобы принимается решение об ее удовлетворении (полностью или в части) либо об отказе в удовлетворении.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Решение должно содержать: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Наименование префектуры административного округа города Москвы, рассмотревшей жалобу, должность, фамилию, имя, отчество (при наличии) должностного лица, принявшего решение по жалобе.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Реквизиты решения (номер, дату, место принятия).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5.11.4. Фамилию, имя, отчество (при наличии), сведения о месте жительства представителя </w:t>
      </w:r>
      <w:r>
        <w:rPr>
          <w:rFonts w:ascii="Calibri" w:hAnsi="Calibri" w:cs="Calibri"/>
        </w:rPr>
        <w:lastRenderedPageBreak/>
        <w:t>заявителя, подавшего жалобу от имени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Способ подачи и дату регистрации жалобы, ее регистрационный номер.</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Предмет жалобы (сведения об обжалуемых решениях, действиях, бездействии).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Установленные при рассмотрении жалобы обстоятельства и доказательства, их подтверждающие.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Принятое по жалобе решение (вывод об удовлетворении жалобы или об отказе в ее удовлетворении).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5.11.10. Меры по устранению выявленных нарушений и сроки их выполнения (в случае удовлетворения жалобы).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5.11.11. Порядок обжалования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5.11.12. Подпись уполномоченного должностного лица.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Решение оформляется в письменном виде с использованием официальных бланков.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К числу указываемых в решении мер по устранению выявленных нарушений в том числе относятся: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5.13.1. Отмена ранее принятых решений (полностью или в части).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5.13.4. Исправление опечаток и ошибок, допущенных в документах, выданных в результате предоставления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Орган или организация, уполномоченные на рассмотрение жалобы, отказывают в ее удовлетворении в случаях: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Признания обжалуемых решений и действий (бездействия) законными, не нарушающими прав и свобод заявителя.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Отсутствия у заявителя права на получение государственной услуги.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Наличия: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5.14.4.1. Вступившего в законную силу решения суда по жалобе заявителя с тождественными предметом и основаниями.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Жалоба подлежит оставлению без ответа по существу в случаях: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5.15.1. Утратил силу. - </w:t>
      </w:r>
      <w:hyperlink r:id="rId56" w:history="1">
        <w:r>
          <w:rPr>
            <w:rFonts w:ascii="Calibri" w:hAnsi="Calibri" w:cs="Calibri"/>
            <w:color w:val="0000FF"/>
          </w:rPr>
          <w:t>Постановление</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5.15.2. Наличия в жалобе нецензурных либо оскорбительных выражений, угроз жизни, здоровью и имуществу должностных лиц, а также членов их семей.</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 Если текст жалобы (его часть), фамилия, почтовый адрес и адрес электронной почты не поддаются прочтению.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5.15.5.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w:t>
      </w:r>
      <w:r>
        <w:rPr>
          <w:rFonts w:ascii="Calibri" w:hAnsi="Calibri" w:cs="Calibri"/>
        </w:rPr>
        <w:lastRenderedPageBreak/>
        <w:t>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5.17 в ред. </w:t>
      </w:r>
      <w:hyperlink r:id="rId57"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5.17(1). Жалоба, поданная с нарушением правил о компетенции, установленных </w:t>
      </w:r>
      <w:hyperlink w:anchor="Par751" w:history="1">
        <w:r>
          <w:rPr>
            <w:rFonts w:ascii="Calibri" w:hAnsi="Calibri" w:cs="Calibri"/>
            <w:color w:val="0000FF"/>
          </w:rPr>
          <w:t>пунктом 5.4</w:t>
        </w:r>
      </w:hyperlink>
      <w:r>
        <w:rPr>
          <w:rFonts w:ascii="Calibri" w:hAnsi="Calibri" w:cs="Calibri"/>
        </w:rP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5.17(1)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5.19.1. Размещения соответствующей информации на стендах в местах предоставления государственной услуги и на официальных сайтах органов власти, предоставляющих государственную услугу.</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5.19.2. Консультирования заявителей, в том числе по телефону, электронной почте, при личном приеме.</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59" w:history="1">
        <w:r>
          <w:rPr>
            <w:rFonts w:ascii="Calibri" w:hAnsi="Calibri" w:cs="Calibri"/>
            <w:color w:val="0000FF"/>
          </w:rPr>
          <w:t>Кодексом</w:t>
        </w:r>
      </w:hyperlink>
      <w:r>
        <w:rPr>
          <w:rFonts w:ascii="Calibri" w:hAnsi="Calibri" w:cs="Calibri"/>
        </w:rP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A05A02" w:rsidRDefault="00A05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5.20 в ред. </w:t>
      </w:r>
      <w:hyperlink r:id="rId60" w:history="1">
        <w:r>
          <w:rPr>
            <w:rFonts w:ascii="Calibri" w:hAnsi="Calibri" w:cs="Calibri"/>
            <w:color w:val="0000FF"/>
          </w:rPr>
          <w:t>постановления</w:t>
        </w:r>
      </w:hyperlink>
      <w:r>
        <w:rPr>
          <w:rFonts w:ascii="Calibri" w:hAnsi="Calibri" w:cs="Calibri"/>
        </w:rPr>
        <w:t xml:space="preserve"> Правительства Москвы от 21.05.2015 N 307-ПП)</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106" w:name="Par831"/>
      <w:bookmarkEnd w:id="106"/>
      <w:r>
        <w:rPr>
          <w:rFonts w:ascii="Calibri" w:hAnsi="Calibri" w:cs="Calibri"/>
        </w:rPr>
        <w:t>Приложение 1</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 "Включение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сезонного (летнего) кафе при стационарном</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предприятии общественного питания в схему</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размещения сезонных (летних) кафе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стационарных предприятиях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питания (внесение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Сведения о заявителе:                 Кому адресован документ:</w:t>
      </w:r>
    </w:p>
    <w:p w:rsidR="00A05A02" w:rsidRDefault="00A05A02">
      <w:pPr>
        <w:pStyle w:val="ConsPlusNonformat"/>
        <w:jc w:val="both"/>
      </w:pPr>
      <w:r>
        <w:t>____________________________________  ____________________________________</w:t>
      </w:r>
    </w:p>
    <w:p w:rsidR="00A05A02" w:rsidRDefault="00A05A02">
      <w:pPr>
        <w:pStyle w:val="ConsPlusNonformat"/>
        <w:jc w:val="both"/>
      </w:pPr>
      <w:r>
        <w:t>(Фамилия, инициалы физического лица,  (наименование органа исполнительной</w:t>
      </w:r>
    </w:p>
    <w:p w:rsidR="00A05A02" w:rsidRDefault="00A05A02">
      <w:pPr>
        <w:pStyle w:val="ConsPlusNonformat"/>
        <w:jc w:val="both"/>
      </w:pPr>
      <w:r>
        <w:t xml:space="preserve">  зарегистрированного в качестве              власти города Москвы,</w:t>
      </w:r>
    </w:p>
    <w:p w:rsidR="00A05A02" w:rsidRDefault="00A05A02">
      <w:pPr>
        <w:pStyle w:val="ConsPlusNonformat"/>
        <w:jc w:val="both"/>
      </w:pPr>
      <w:r>
        <w:t xml:space="preserve">  индивидуального предпринимателя,      предоставляющего государственную</w:t>
      </w:r>
    </w:p>
    <w:p w:rsidR="00A05A02" w:rsidRDefault="00A05A02">
      <w:pPr>
        <w:pStyle w:val="ConsPlusNonformat"/>
        <w:jc w:val="both"/>
      </w:pPr>
      <w:r>
        <w:t xml:space="preserve">  полное наименование организации                    услугу)</w:t>
      </w:r>
    </w:p>
    <w:p w:rsidR="00A05A02" w:rsidRDefault="00A05A02">
      <w:pPr>
        <w:pStyle w:val="ConsPlusNonformat"/>
        <w:jc w:val="both"/>
      </w:pPr>
      <w:r>
        <w:t xml:space="preserve">  и организационно-правовой формы    ____________________________________</w:t>
      </w:r>
    </w:p>
    <w:p w:rsidR="00A05A02" w:rsidRDefault="00A05A02">
      <w:pPr>
        <w:pStyle w:val="ConsPlusNonformat"/>
        <w:jc w:val="both"/>
      </w:pPr>
      <w:r>
        <w:t xml:space="preserve">         юридического лица)                      (должность)</w:t>
      </w:r>
    </w:p>
    <w:p w:rsidR="00A05A02" w:rsidRDefault="00A05A02">
      <w:pPr>
        <w:pStyle w:val="ConsPlusNonformat"/>
        <w:jc w:val="both"/>
      </w:pPr>
      <w:r>
        <w:t>в лице: (для юридических лиц)</w:t>
      </w:r>
    </w:p>
    <w:p w:rsidR="00A05A02" w:rsidRDefault="00A05A02">
      <w:pPr>
        <w:pStyle w:val="ConsPlusNonformat"/>
        <w:jc w:val="both"/>
      </w:pPr>
      <w:r>
        <w:t>____________________________________  ____________________________________</w:t>
      </w:r>
    </w:p>
    <w:p w:rsidR="00A05A02" w:rsidRDefault="00A05A02">
      <w:pPr>
        <w:pStyle w:val="ConsPlusNonformat"/>
        <w:jc w:val="both"/>
      </w:pPr>
      <w:r>
        <w:t>(Фамилия, инициалы руководителя или      (Фамилия, инициалы должностного</w:t>
      </w:r>
    </w:p>
    <w:p w:rsidR="00A05A02" w:rsidRDefault="00A05A02">
      <w:pPr>
        <w:pStyle w:val="ConsPlusNonformat"/>
        <w:jc w:val="both"/>
      </w:pPr>
      <w:r>
        <w:t xml:space="preserve">    иного уполномоченного лица)                       лица)</w:t>
      </w:r>
    </w:p>
    <w:p w:rsidR="00A05A02" w:rsidRDefault="00A05A02">
      <w:pPr>
        <w:pStyle w:val="ConsPlusNonformat"/>
        <w:jc w:val="both"/>
      </w:pPr>
      <w:r>
        <w:t>Документ, удостоверяющий личность</w:t>
      </w:r>
    </w:p>
    <w:p w:rsidR="00A05A02" w:rsidRDefault="00A05A02">
      <w:pPr>
        <w:pStyle w:val="ConsPlusNonformat"/>
        <w:jc w:val="both"/>
      </w:pPr>
      <w:r>
        <w:t>_____________ (вид документа)</w:t>
      </w:r>
    </w:p>
    <w:p w:rsidR="00A05A02" w:rsidRDefault="00A05A02">
      <w:pPr>
        <w:pStyle w:val="ConsPlusNonformat"/>
        <w:jc w:val="both"/>
      </w:pPr>
      <w:r>
        <w:t>_____________ (серия, номер)</w:t>
      </w:r>
    </w:p>
    <w:p w:rsidR="00A05A02" w:rsidRDefault="00A05A02">
      <w:pPr>
        <w:pStyle w:val="ConsPlusNonformat"/>
        <w:jc w:val="both"/>
      </w:pPr>
      <w:r>
        <w:t>_____________ (кем, когда выдан)</w:t>
      </w:r>
    </w:p>
    <w:p w:rsidR="00A05A02" w:rsidRDefault="00A05A02">
      <w:pPr>
        <w:pStyle w:val="ConsPlusNonformat"/>
        <w:jc w:val="both"/>
      </w:pPr>
      <w:r>
        <w:t>Юридический адрес (для юридических</w:t>
      </w:r>
    </w:p>
    <w:p w:rsidR="00A05A02" w:rsidRDefault="00A05A02">
      <w:pPr>
        <w:pStyle w:val="ConsPlusNonformat"/>
        <w:jc w:val="both"/>
      </w:pPr>
      <w:r>
        <w:t>лиц)</w:t>
      </w:r>
    </w:p>
    <w:p w:rsidR="00A05A02" w:rsidRDefault="00A05A02">
      <w:pPr>
        <w:pStyle w:val="ConsPlusNonformat"/>
        <w:jc w:val="both"/>
      </w:pPr>
      <w:r>
        <w:t>____________________________________</w:t>
      </w:r>
    </w:p>
    <w:p w:rsidR="00A05A02" w:rsidRDefault="00A05A02">
      <w:pPr>
        <w:pStyle w:val="ConsPlusNonformat"/>
        <w:jc w:val="both"/>
      </w:pPr>
      <w:r>
        <w:t>Фактический адрес</w:t>
      </w:r>
    </w:p>
    <w:p w:rsidR="00A05A02" w:rsidRDefault="00A05A02">
      <w:pPr>
        <w:pStyle w:val="ConsPlusNonformat"/>
        <w:jc w:val="both"/>
      </w:pPr>
      <w:r>
        <w:t>____________________________________</w:t>
      </w:r>
    </w:p>
    <w:p w:rsidR="00A05A02" w:rsidRDefault="00A05A02">
      <w:pPr>
        <w:pStyle w:val="ConsPlusNonformat"/>
        <w:jc w:val="both"/>
      </w:pPr>
      <w:r>
        <w:t>Сведения о государственной</w:t>
      </w:r>
    </w:p>
    <w:p w:rsidR="00A05A02" w:rsidRDefault="00A05A02">
      <w:pPr>
        <w:pStyle w:val="ConsPlusNonformat"/>
        <w:jc w:val="both"/>
      </w:pPr>
      <w:r>
        <w:t>регистрации юридического лица</w:t>
      </w:r>
    </w:p>
    <w:p w:rsidR="00A05A02" w:rsidRDefault="00A05A02">
      <w:pPr>
        <w:pStyle w:val="ConsPlusNonformat"/>
        <w:jc w:val="both"/>
      </w:pPr>
      <w:r>
        <w:t>(индивидуального предпринимателя):</w:t>
      </w:r>
    </w:p>
    <w:p w:rsidR="00A05A02" w:rsidRDefault="00A05A02">
      <w:pPr>
        <w:pStyle w:val="ConsPlusNonformat"/>
        <w:jc w:val="both"/>
      </w:pPr>
      <w:r>
        <w:t>ОГРН (ОГРНИП) ______________________</w:t>
      </w:r>
    </w:p>
    <w:p w:rsidR="00A05A02" w:rsidRDefault="00A05A02">
      <w:pPr>
        <w:pStyle w:val="ConsPlusNonformat"/>
        <w:jc w:val="both"/>
      </w:pPr>
      <w:r>
        <w:t>Контактная информация:</w:t>
      </w:r>
    </w:p>
    <w:p w:rsidR="00A05A02" w:rsidRDefault="00A05A02">
      <w:pPr>
        <w:pStyle w:val="ConsPlusNonformat"/>
        <w:jc w:val="both"/>
      </w:pPr>
      <w:r>
        <w:t>тел. _______________________________</w:t>
      </w:r>
    </w:p>
    <w:p w:rsidR="00A05A02" w:rsidRDefault="00A05A02">
      <w:pPr>
        <w:pStyle w:val="ConsPlusNonformat"/>
        <w:jc w:val="both"/>
      </w:pPr>
      <w:r>
        <w:t>электронная почта</w:t>
      </w:r>
    </w:p>
    <w:p w:rsidR="00A05A02" w:rsidRDefault="00A05A02">
      <w:pPr>
        <w:pStyle w:val="ConsPlusNonformat"/>
        <w:jc w:val="both"/>
      </w:pPr>
      <w:r>
        <w:t>___________________________</w:t>
      </w:r>
    </w:p>
    <w:p w:rsidR="00A05A02" w:rsidRDefault="00A05A02">
      <w:pPr>
        <w:pStyle w:val="ConsPlusNonformat"/>
        <w:jc w:val="both"/>
      </w:pPr>
    </w:p>
    <w:p w:rsidR="00A05A02" w:rsidRDefault="00A05A02">
      <w:pPr>
        <w:pStyle w:val="ConsPlusNonformat"/>
        <w:jc w:val="both"/>
      </w:pPr>
      <w:bookmarkStart w:id="107" w:name="Par870"/>
      <w:bookmarkEnd w:id="107"/>
      <w:r>
        <w:t xml:space="preserve">                             ЗАПРОС (ЗАЯВЛЕНИЕ)</w:t>
      </w:r>
    </w:p>
    <w:p w:rsidR="00A05A02" w:rsidRDefault="00A05A02">
      <w:pPr>
        <w:pStyle w:val="ConsPlusNonformat"/>
        <w:jc w:val="both"/>
      </w:pPr>
    </w:p>
    <w:p w:rsidR="00A05A02" w:rsidRDefault="00A05A02">
      <w:pPr>
        <w:pStyle w:val="ConsPlusNonformat"/>
        <w:jc w:val="both"/>
      </w:pPr>
      <w:r>
        <w:t xml:space="preserve">    Прошу  предоставить  государственную  услугу  "Включение сезонного кафе</w:t>
      </w:r>
    </w:p>
    <w:p w:rsidR="00A05A02" w:rsidRDefault="00A05A02">
      <w:pPr>
        <w:pStyle w:val="ConsPlusNonformat"/>
        <w:jc w:val="both"/>
      </w:pPr>
      <w:r>
        <w:t>при  стационарном  предприятии  общественного  питания  в  схему размещения</w:t>
      </w:r>
    </w:p>
    <w:p w:rsidR="00A05A02" w:rsidRDefault="00A05A02">
      <w:pPr>
        <w:pStyle w:val="ConsPlusNonformat"/>
        <w:jc w:val="both"/>
      </w:pPr>
      <w:r>
        <w:t>сезонных  (летних) кафе при стационарных предприятиях общественного питания</w:t>
      </w:r>
    </w:p>
    <w:p w:rsidR="00A05A02" w:rsidRDefault="00A05A02">
      <w:pPr>
        <w:pStyle w:val="ConsPlusNonformat"/>
        <w:jc w:val="both"/>
      </w:pPr>
      <w:r>
        <w:t>(внесение изменений в схему размещения)" (нужное подчеркнуть).</w:t>
      </w:r>
    </w:p>
    <w:p w:rsidR="00A05A02" w:rsidRDefault="00A05A02">
      <w:pPr>
        <w:pStyle w:val="ConsPlusNonformat"/>
        <w:jc w:val="both"/>
      </w:pPr>
      <w:r>
        <w:t xml:space="preserve">    В  случае  внесения изменений в схему размещения сезонных (летних) кафе</w:t>
      </w:r>
    </w:p>
    <w:p w:rsidR="00A05A02" w:rsidRDefault="00A05A02">
      <w:pPr>
        <w:pStyle w:val="ConsPlusNonformat"/>
        <w:jc w:val="both"/>
      </w:pPr>
      <w:r>
        <w:t>при   стационарных   предприятиях  общественного  питания  указать  причину</w:t>
      </w:r>
    </w:p>
    <w:p w:rsidR="00A05A02" w:rsidRDefault="00A05A02">
      <w:pPr>
        <w:pStyle w:val="ConsPlusNonformat"/>
        <w:jc w:val="both"/>
      </w:pPr>
      <w:r>
        <w:t>изменений  (местоположение,  площадь, размещение по индивидуальному проекту</w:t>
      </w:r>
    </w:p>
    <w:p w:rsidR="00A05A02" w:rsidRDefault="00A05A02">
      <w:pPr>
        <w:pStyle w:val="ConsPlusNonformat"/>
        <w:jc w:val="both"/>
      </w:pPr>
      <w:r>
        <w:t>архитектурно-художественного решения):</w:t>
      </w:r>
    </w:p>
    <w:p w:rsidR="00A05A02" w:rsidRDefault="00A05A02">
      <w:pPr>
        <w:pStyle w:val="ConsPlusNonformat"/>
        <w:jc w:val="both"/>
      </w:pPr>
      <w:r>
        <w:t>__________________________________________________________________________.</w:t>
      </w:r>
    </w:p>
    <w:p w:rsidR="00A05A02" w:rsidRDefault="00A05A02">
      <w:pPr>
        <w:pStyle w:val="ConsPlusNonformat"/>
        <w:jc w:val="both"/>
      </w:pPr>
      <w:r>
        <w:t xml:space="preserve">    Адрес размещения стационарного предприятия общественного питания:</w:t>
      </w:r>
    </w:p>
    <w:p w:rsidR="00A05A02" w:rsidRDefault="00A05A02">
      <w:pPr>
        <w:pStyle w:val="ConsPlusNonformat"/>
        <w:jc w:val="both"/>
      </w:pPr>
      <w:r>
        <w:t>__________________________________________________________________________.</w:t>
      </w:r>
    </w:p>
    <w:p w:rsidR="00A05A02" w:rsidRDefault="00A05A02">
      <w:pPr>
        <w:pStyle w:val="ConsPlusNonformat"/>
        <w:jc w:val="both"/>
      </w:pPr>
      <w:r>
        <w:t xml:space="preserve">    Площадь стационарного предприятия общественного питания:</w:t>
      </w:r>
    </w:p>
    <w:p w:rsidR="00A05A02" w:rsidRDefault="00A05A02">
      <w:pPr>
        <w:pStyle w:val="ConsPlusNonformat"/>
        <w:jc w:val="both"/>
      </w:pPr>
      <w:r>
        <w:t>__________________________________________________________________________.</w:t>
      </w:r>
    </w:p>
    <w:p w:rsidR="00A05A02" w:rsidRDefault="00A05A02">
      <w:pPr>
        <w:pStyle w:val="ConsPlusNonformat"/>
        <w:jc w:val="both"/>
      </w:pPr>
      <w:r>
        <w:t xml:space="preserve">    Площадь  сезонного  кафе  при  стационарном  предприятии  общественного</w:t>
      </w:r>
    </w:p>
    <w:p w:rsidR="00A05A02" w:rsidRDefault="00A05A02">
      <w:pPr>
        <w:pStyle w:val="ConsPlusNonformat"/>
        <w:jc w:val="both"/>
      </w:pPr>
      <w:r>
        <w:t>питания: _________________________________________________________________.</w:t>
      </w:r>
    </w:p>
    <w:p w:rsidR="00A05A02" w:rsidRDefault="00A05A02">
      <w:pPr>
        <w:pStyle w:val="ConsPlusNonformat"/>
        <w:jc w:val="both"/>
      </w:pPr>
      <w:r>
        <w:t xml:space="preserve">    Документы   и   (или)   информация,   необходимые   для  предоставления</w:t>
      </w:r>
    </w:p>
    <w:p w:rsidR="00A05A02" w:rsidRDefault="00A05A02">
      <w:pPr>
        <w:pStyle w:val="ConsPlusNonformat"/>
        <w:jc w:val="both"/>
      </w:pPr>
      <w:r>
        <w:t>государственной услуги, прилагаются.</w:t>
      </w:r>
    </w:p>
    <w:p w:rsidR="00A05A02" w:rsidRDefault="00A05A02">
      <w:pPr>
        <w:pStyle w:val="ConsPlusNonformat"/>
        <w:jc w:val="both"/>
      </w:pPr>
      <w:r>
        <w:t xml:space="preserve">    В   случае   невозможности   разработки  проекта  размещения  сезонного</w:t>
      </w:r>
    </w:p>
    <w:p w:rsidR="00A05A02" w:rsidRDefault="00A05A02">
      <w:pPr>
        <w:pStyle w:val="ConsPlusNonformat"/>
        <w:jc w:val="both"/>
      </w:pPr>
      <w:r>
        <w:t>(летнего)  кафе  на  заявляемой  площади  согласен  с  его  размещением   в</w:t>
      </w:r>
    </w:p>
    <w:p w:rsidR="00A05A02" w:rsidRDefault="00A05A02">
      <w:pPr>
        <w:pStyle w:val="ConsPlusNonformat"/>
        <w:jc w:val="both"/>
      </w:pPr>
      <w:r>
        <w:t>границах, определенных проектом размещения ____________ (подпись).</w:t>
      </w:r>
    </w:p>
    <w:p w:rsidR="00A05A02" w:rsidRDefault="00A05A02">
      <w:pPr>
        <w:pStyle w:val="ConsPlusNonformat"/>
        <w:jc w:val="both"/>
      </w:pPr>
      <w:r>
        <w:t xml:space="preserve">    При обустройстве сезонного кафе планируется использовать:</w:t>
      </w:r>
    </w:p>
    <w:p w:rsidR="00A05A02" w:rsidRDefault="00A05A02">
      <w:pPr>
        <w:pStyle w:val="ConsPlusNonformat"/>
        <w:jc w:val="both"/>
      </w:pPr>
      <w:r>
        <w:t>┌─┐</w:t>
      </w:r>
    </w:p>
    <w:p w:rsidR="00A05A02" w:rsidRDefault="00A05A02">
      <w:pPr>
        <w:pStyle w:val="ConsPlusNonformat"/>
        <w:jc w:val="both"/>
      </w:pPr>
      <w:r>
        <w:t>│ │ Типовое    архитектурно-художественное    решение    (указать   вид   и</w:t>
      </w:r>
    </w:p>
    <w:p w:rsidR="00A05A02" w:rsidRDefault="00A05A02">
      <w:pPr>
        <w:pStyle w:val="ConsPlusNonformat"/>
        <w:jc w:val="both"/>
      </w:pPr>
      <w:r>
        <w:t xml:space="preserve">└─┘ характеристики элементов оборудования согласно Графическому  </w:t>
      </w:r>
      <w:hyperlink w:anchor="Par254" w:history="1">
        <w:r>
          <w:rPr>
            <w:color w:val="0000FF"/>
          </w:rPr>
          <w:t>приложению</w:t>
        </w:r>
      </w:hyperlink>
    </w:p>
    <w:p w:rsidR="00A05A02" w:rsidRDefault="00A05A02">
      <w:pPr>
        <w:pStyle w:val="ConsPlusNonformat"/>
        <w:jc w:val="both"/>
      </w:pPr>
      <w:r>
        <w:t>к  Правилам  размещения, обустройства и эксплуатации сезонных (летних) кафе</w:t>
      </w:r>
    </w:p>
    <w:p w:rsidR="00A05A02" w:rsidRDefault="00A05A02">
      <w:pPr>
        <w:pStyle w:val="ConsPlusNonformat"/>
        <w:jc w:val="both"/>
      </w:pPr>
      <w:r>
        <w:t>при стационарных предприятиях общественного питания):</w:t>
      </w:r>
    </w:p>
    <w:p w:rsidR="00A05A02" w:rsidRDefault="00A05A02">
      <w:pPr>
        <w:pStyle w:val="ConsPlusNonformat"/>
        <w:jc w:val="both"/>
      </w:pPr>
      <w:r>
        <w:t>Зонты, маркизы ___________________________________________________________.</w:t>
      </w:r>
    </w:p>
    <w:p w:rsidR="00A05A02" w:rsidRDefault="00A05A02">
      <w:pPr>
        <w:pStyle w:val="ConsPlusNonformat"/>
        <w:jc w:val="both"/>
      </w:pPr>
      <w:r>
        <w:t>Декоративные ограждения __________________________________________________.</w:t>
      </w:r>
    </w:p>
    <w:p w:rsidR="00A05A02" w:rsidRDefault="00A05A02">
      <w:pPr>
        <w:pStyle w:val="ConsPlusNonformat"/>
        <w:jc w:val="both"/>
      </w:pPr>
      <w:r>
        <w:t>Технологические настилы __________________________________________________.</w:t>
      </w:r>
    </w:p>
    <w:p w:rsidR="00A05A02" w:rsidRDefault="00A05A02">
      <w:pPr>
        <w:pStyle w:val="ConsPlusNonformat"/>
        <w:jc w:val="both"/>
      </w:pPr>
      <w:r>
        <w:lastRenderedPageBreak/>
        <w:t>Мебель ___________________________________________________________________.</w:t>
      </w:r>
    </w:p>
    <w:p w:rsidR="00A05A02" w:rsidRDefault="00A05A02">
      <w:pPr>
        <w:pStyle w:val="ConsPlusNonformat"/>
        <w:jc w:val="both"/>
      </w:pPr>
      <w:r>
        <w:t>Иное _____________________________________________________________________.</w:t>
      </w:r>
    </w:p>
    <w:p w:rsidR="00A05A02" w:rsidRDefault="00A05A02">
      <w:pPr>
        <w:pStyle w:val="ConsPlusNonformat"/>
        <w:jc w:val="both"/>
      </w:pPr>
      <w:r>
        <w:t>Колористическое решение (по системе RAL): ________________________________.</w:t>
      </w:r>
    </w:p>
    <w:p w:rsidR="00A05A02" w:rsidRDefault="00A05A02">
      <w:pPr>
        <w:pStyle w:val="ConsPlusNonformat"/>
        <w:jc w:val="both"/>
      </w:pPr>
      <w:r>
        <w:t>┌─┐</w:t>
      </w:r>
    </w:p>
    <w:p w:rsidR="00A05A02" w:rsidRDefault="00A05A02">
      <w:pPr>
        <w:pStyle w:val="ConsPlusNonformat"/>
        <w:jc w:val="both"/>
      </w:pPr>
      <w:r>
        <w:t>│ │ Проект индивидуального архитектурно-художественного решения</w:t>
      </w:r>
    </w:p>
    <w:p w:rsidR="00A05A02" w:rsidRDefault="00A05A02">
      <w:pPr>
        <w:pStyle w:val="ConsPlusNonformat"/>
        <w:jc w:val="both"/>
      </w:pPr>
      <w:r>
        <w:t>└─┘ (данный  пункт  может быть отмечен только в случае внесения изменений в</w:t>
      </w:r>
    </w:p>
    <w:p w:rsidR="00A05A02" w:rsidRDefault="00A05A02">
      <w:pPr>
        <w:pStyle w:val="ConsPlusNonformat"/>
        <w:jc w:val="both"/>
      </w:pPr>
      <w:r>
        <w:t>схему размещения).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включении сезонного кафе при стационарном предприятии общественного питания в схему размещения сезонных (летних) кафе при стационарных предприятиях питания (о внесении изменений в схему размещения)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во включении (внесении изменений) сезонного кафе при стационарном предприятии общественного питания в схему размещения сезонных (летних) кафе при стационарных предприятиях питания прошу: вручить лично; направить по юридическому адресу в форме документа на бумажном носителе; направить по фактическому адресу в форме документа на бумажном носителе (нужное подчеркнуть).</w:t>
      </w:r>
    </w:p>
    <w:p w:rsidR="00A05A02" w:rsidRDefault="00A05A02">
      <w:pPr>
        <w:pStyle w:val="ConsPlusNonformat"/>
        <w:jc w:val="both"/>
      </w:pPr>
      <w:r>
        <w:t>┌─┐</w:t>
      </w:r>
    </w:p>
    <w:p w:rsidR="00A05A02" w:rsidRDefault="00A05A02">
      <w:pPr>
        <w:pStyle w:val="ConsPlusNonformat"/>
        <w:jc w:val="both"/>
      </w:pPr>
      <w:r>
        <w:t>│ │ Размещение  сезонного  кафе  планируется над грунтовой (незапечатанной)</w:t>
      </w:r>
    </w:p>
    <w:p w:rsidR="00A05A02" w:rsidRDefault="00A05A02">
      <w:pPr>
        <w:pStyle w:val="ConsPlusNonformat"/>
        <w:jc w:val="both"/>
      </w:pPr>
      <w:r>
        <w:t>└─┘ поверхностью, над травяным покровом/газоном.</w:t>
      </w:r>
    </w:p>
    <w:p w:rsidR="00A05A02" w:rsidRDefault="00A05A02">
      <w:pPr>
        <w:pStyle w:val="ConsPlusNonformat"/>
        <w:jc w:val="both"/>
      </w:pPr>
      <w:r>
        <w:t xml:space="preserve">    Площадь     грунтовой     (незапечатанной)    поверхности,    травяного</w:t>
      </w:r>
    </w:p>
    <w:p w:rsidR="00A05A02" w:rsidRDefault="00A05A02">
      <w:pPr>
        <w:pStyle w:val="ConsPlusNonformat"/>
        <w:jc w:val="both"/>
      </w:pPr>
      <w:r>
        <w:t>покрова/газона составляет ___________________.</w:t>
      </w:r>
    </w:p>
    <w:p w:rsidR="00A05A02" w:rsidRDefault="00A05A02">
      <w:pPr>
        <w:pStyle w:val="ConsPlusNonformat"/>
        <w:jc w:val="both"/>
      </w:pPr>
    </w:p>
    <w:p w:rsidR="00A05A02" w:rsidRDefault="00A05A02">
      <w:pPr>
        <w:pStyle w:val="ConsPlusNonformat"/>
        <w:jc w:val="both"/>
      </w:pPr>
      <w:r>
        <w:t>Подпись _______________________              ______________________________</w:t>
      </w:r>
    </w:p>
    <w:p w:rsidR="00A05A02" w:rsidRDefault="00A05A02">
      <w:pPr>
        <w:pStyle w:val="ConsPlusNonformat"/>
        <w:jc w:val="both"/>
      </w:pPr>
      <w:r>
        <w:t xml:space="preserve">                                                  (расшифровка подписи)</w:t>
      </w:r>
    </w:p>
    <w:p w:rsidR="00A05A02" w:rsidRDefault="00A05A02">
      <w:pPr>
        <w:pStyle w:val="ConsPlusNonformat"/>
        <w:jc w:val="both"/>
      </w:pPr>
      <w:r>
        <w:t>Дата __________________________</w:t>
      </w:r>
    </w:p>
    <w:p w:rsidR="00A05A02" w:rsidRDefault="00A05A02">
      <w:pPr>
        <w:pStyle w:val="ConsPlusNonformat"/>
        <w:jc w:val="both"/>
      </w:pPr>
    </w:p>
    <w:p w:rsidR="00A05A02" w:rsidRDefault="00A05A02">
      <w:pPr>
        <w:pStyle w:val="ConsPlusNonformat"/>
        <w:jc w:val="both"/>
      </w:pPr>
      <w:r>
        <w:t>Запрос принят:</w:t>
      </w:r>
    </w:p>
    <w:p w:rsidR="00A05A02" w:rsidRDefault="00A05A02">
      <w:pPr>
        <w:pStyle w:val="ConsPlusNonformat"/>
        <w:jc w:val="both"/>
      </w:pPr>
      <w:r>
        <w:t>Фамилия, инициалы должностного лица,</w:t>
      </w:r>
    </w:p>
    <w:p w:rsidR="00A05A02" w:rsidRDefault="00A05A02">
      <w:pPr>
        <w:pStyle w:val="ConsPlusNonformat"/>
        <w:jc w:val="both"/>
      </w:pPr>
      <w:r>
        <w:t>уполномоченного на прием запроса:</w:t>
      </w:r>
    </w:p>
    <w:p w:rsidR="00A05A02" w:rsidRDefault="00A05A02">
      <w:pPr>
        <w:pStyle w:val="ConsPlusNonformat"/>
        <w:jc w:val="both"/>
      </w:pPr>
    </w:p>
    <w:p w:rsidR="00A05A02" w:rsidRDefault="00A05A02">
      <w:pPr>
        <w:pStyle w:val="ConsPlusNonformat"/>
        <w:jc w:val="both"/>
      </w:pPr>
      <w:r>
        <w:t>Подпись ______________________               ______________________________</w:t>
      </w:r>
    </w:p>
    <w:p w:rsidR="00A05A02" w:rsidRDefault="00A05A02">
      <w:pPr>
        <w:pStyle w:val="ConsPlusNonformat"/>
        <w:jc w:val="both"/>
      </w:pPr>
      <w:r>
        <w:t xml:space="preserve">                                                  (расшифровка подписи)</w:t>
      </w:r>
    </w:p>
    <w:p w:rsidR="00A05A02" w:rsidRDefault="00A05A02">
      <w:pPr>
        <w:pStyle w:val="ConsPlusNonformat"/>
        <w:jc w:val="both"/>
      </w:pPr>
      <w:r>
        <w:t>Дата ____________________</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в том числе в целях улучшения их деятельности, оператору персональных данных ______________________ (наименование, фамилия, инициалы), расположенному по адресу: ________________________.</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согласие не устанавливает предельных сроков обработки данных.</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отзыва согласия на обработку персональных данных мне известен.</w:t>
      </w:r>
    </w:p>
    <w:p w:rsidR="00A05A02" w:rsidRDefault="00A05A02">
      <w:pPr>
        <w:pStyle w:val="ConsPlusNonformat"/>
        <w:jc w:val="both"/>
      </w:pPr>
      <w:r>
        <w:t xml:space="preserve">    Контактная  информация  субъекта персональных данных для предоставления</w:t>
      </w:r>
    </w:p>
    <w:p w:rsidR="00A05A02" w:rsidRDefault="00A05A02">
      <w:pPr>
        <w:pStyle w:val="ConsPlusNonformat"/>
        <w:jc w:val="both"/>
      </w:pPr>
      <w:r>
        <w:t>информации  об  обработке  персональных  данных,  а  также  в иных случаях,</w:t>
      </w:r>
    </w:p>
    <w:p w:rsidR="00A05A02" w:rsidRDefault="00A05A02">
      <w:pPr>
        <w:pStyle w:val="ConsPlusNonformat"/>
        <w:jc w:val="both"/>
      </w:pPr>
      <w:r>
        <w:t>предусмотренных законодательством: ________________________________________</w:t>
      </w:r>
    </w:p>
    <w:p w:rsidR="00A05A02" w:rsidRDefault="00A05A02">
      <w:pPr>
        <w:pStyle w:val="ConsPlusNonformat"/>
        <w:jc w:val="both"/>
      </w:pPr>
      <w:r>
        <w:t>(почтовый адрес), _____________________ (телефон), ________________________</w:t>
      </w:r>
    </w:p>
    <w:p w:rsidR="00A05A02" w:rsidRDefault="00A05A02">
      <w:pPr>
        <w:pStyle w:val="ConsPlusNonformat"/>
        <w:jc w:val="both"/>
      </w:pPr>
      <w:r>
        <w:t>(адрес электронной почты).</w:t>
      </w:r>
    </w:p>
    <w:p w:rsidR="00A05A02" w:rsidRDefault="00A05A02">
      <w:pPr>
        <w:pStyle w:val="ConsPlusNonformat"/>
        <w:jc w:val="both"/>
      </w:pPr>
    </w:p>
    <w:p w:rsidR="00A05A02" w:rsidRDefault="00A05A02">
      <w:pPr>
        <w:pStyle w:val="ConsPlusNonformat"/>
        <w:jc w:val="both"/>
      </w:pPr>
      <w:r>
        <w:t>Подпись _______________________              ______________________________</w:t>
      </w:r>
    </w:p>
    <w:p w:rsidR="00A05A02" w:rsidRDefault="00A05A02">
      <w:pPr>
        <w:pStyle w:val="ConsPlusNonformat"/>
        <w:jc w:val="both"/>
      </w:pPr>
      <w:r>
        <w:t xml:space="preserve">                                                  (расшифровка подписи)</w:t>
      </w:r>
    </w:p>
    <w:p w:rsidR="00A05A02" w:rsidRDefault="00A05A02">
      <w:pPr>
        <w:pStyle w:val="ConsPlusNonformat"/>
        <w:jc w:val="both"/>
      </w:pPr>
      <w:r>
        <w:t>Дата __________________________</w:t>
      </w:r>
    </w:p>
    <w:p w:rsidR="00A05A02" w:rsidRDefault="00A05A02">
      <w:pPr>
        <w:pStyle w:val="ConsPlusNonformat"/>
        <w:jc w:val="both"/>
      </w:pPr>
      <w:r>
        <w:t>Запрос принят:</w:t>
      </w:r>
    </w:p>
    <w:p w:rsidR="00A05A02" w:rsidRDefault="00A05A02">
      <w:pPr>
        <w:pStyle w:val="ConsPlusNonformat"/>
        <w:jc w:val="both"/>
      </w:pPr>
      <w:r>
        <w:lastRenderedPageBreak/>
        <w:t>фамилия, инициалы должностного лица</w:t>
      </w:r>
    </w:p>
    <w:p w:rsidR="00A05A02" w:rsidRDefault="00A05A02">
      <w:pPr>
        <w:pStyle w:val="ConsPlusNonformat"/>
        <w:jc w:val="both"/>
      </w:pPr>
      <w:r>
        <w:t>(работника),</w:t>
      </w:r>
    </w:p>
    <w:p w:rsidR="00A05A02" w:rsidRDefault="00A05A02">
      <w:pPr>
        <w:pStyle w:val="ConsPlusNonformat"/>
        <w:jc w:val="both"/>
      </w:pPr>
      <w:r>
        <w:t>уполномоченного на прием запроса</w:t>
      </w:r>
    </w:p>
    <w:p w:rsidR="00A05A02" w:rsidRDefault="00A05A02">
      <w:pPr>
        <w:pStyle w:val="ConsPlusNonformat"/>
        <w:jc w:val="both"/>
      </w:pPr>
      <w:r>
        <w:t>Подпись ______________________               ______________________________</w:t>
      </w:r>
    </w:p>
    <w:p w:rsidR="00A05A02" w:rsidRDefault="00A05A02">
      <w:pPr>
        <w:pStyle w:val="ConsPlusNonformat"/>
        <w:jc w:val="both"/>
      </w:pPr>
      <w:r>
        <w:t xml:space="preserve">                                                  (расшифровка подписи)</w:t>
      </w:r>
    </w:p>
    <w:p w:rsidR="00A05A02" w:rsidRDefault="00A05A02">
      <w:pPr>
        <w:pStyle w:val="ConsPlusNonformat"/>
        <w:jc w:val="both"/>
      </w:pPr>
      <w:r>
        <w:t>Дата ____________________</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108" w:name="Par952"/>
      <w:bookmarkEnd w:id="108"/>
      <w:r>
        <w:rPr>
          <w:rFonts w:ascii="Calibri" w:hAnsi="Calibri" w:cs="Calibri"/>
        </w:rPr>
        <w:t>Приложение 2</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На бланке префектуры                     Сведения о заявителе:</w:t>
      </w:r>
    </w:p>
    <w:p w:rsidR="00A05A02" w:rsidRDefault="00A05A02">
      <w:pPr>
        <w:pStyle w:val="ConsPlusNonformat"/>
        <w:jc w:val="both"/>
      </w:pPr>
      <w:r>
        <w:t>административного округа                 __________________________________</w:t>
      </w:r>
    </w:p>
    <w:p w:rsidR="00A05A02" w:rsidRDefault="00A05A02">
      <w:pPr>
        <w:pStyle w:val="ConsPlusNonformat"/>
        <w:jc w:val="both"/>
      </w:pPr>
      <w:r>
        <w:t>города Москвы                            (Фамилия, инициалы индивидуального</w:t>
      </w:r>
    </w:p>
    <w:p w:rsidR="00A05A02" w:rsidRDefault="00A05A02">
      <w:pPr>
        <w:pStyle w:val="ConsPlusNonformat"/>
        <w:jc w:val="both"/>
      </w:pPr>
      <w:r>
        <w:t xml:space="preserve">                                                  предпринимателя,</w:t>
      </w:r>
    </w:p>
    <w:p w:rsidR="00A05A02" w:rsidRDefault="00A05A02">
      <w:pPr>
        <w:pStyle w:val="ConsPlusNonformat"/>
        <w:jc w:val="both"/>
      </w:pPr>
      <w:r>
        <w:t xml:space="preserve">                                         полное и сокращенное наименование,</w:t>
      </w:r>
    </w:p>
    <w:p w:rsidR="00A05A02" w:rsidRDefault="00A05A02">
      <w:pPr>
        <w:pStyle w:val="ConsPlusNonformat"/>
        <w:jc w:val="both"/>
      </w:pPr>
      <w:r>
        <w:t xml:space="preserve">                                              организационно-правовая</w:t>
      </w:r>
    </w:p>
    <w:p w:rsidR="00A05A02" w:rsidRDefault="00A05A02">
      <w:pPr>
        <w:pStyle w:val="ConsPlusNonformat"/>
        <w:jc w:val="both"/>
      </w:pPr>
      <w:r>
        <w:t xml:space="preserve">                                              форма юридического лица)</w:t>
      </w:r>
    </w:p>
    <w:p w:rsidR="00A05A02" w:rsidRDefault="00A05A02">
      <w:pPr>
        <w:pStyle w:val="ConsPlusNonformat"/>
        <w:jc w:val="both"/>
      </w:pPr>
      <w:r>
        <w:t xml:space="preserve">                                         __________________________________</w:t>
      </w:r>
    </w:p>
    <w:p w:rsidR="00A05A02" w:rsidRDefault="00A05A02">
      <w:pPr>
        <w:pStyle w:val="ConsPlusNonformat"/>
        <w:jc w:val="both"/>
      </w:pPr>
      <w:r>
        <w:t xml:space="preserve">                                                 (адрес заявителя)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bookmarkStart w:id="109" w:name="Par971"/>
      <w:bookmarkEnd w:id="109"/>
      <w:r>
        <w:rPr>
          <w:rFonts w:ascii="Calibri" w:hAnsi="Calibri" w:cs="Calibri"/>
        </w:rPr>
        <w:t>Уведомление</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сезонного кафе при стационарном предприятии</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 в схему размещения сезонных (летних)</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_____________ (правовой акт об утверждении схемы (внесении изменений в схему) размещения сезонных (летних) кафе при стационарных предприятиях общественного питания) от __________ N __________ сезонное кафе при стационарном предприятии общественного питания _________ (вид и наименование стационарного предприятия общественного питания), находящееся по адресу _________________ (указывается адрес размещения стационарного предприятия общественного питания), включено в схему размещения сезонных (летних) кафе при стационарных предприятиях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сезонного кафе при стационарном предприятии общественного питания составляет ______________.</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0"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w:t>
      </w:r>
      <w:r>
        <w:rPr>
          <w:rFonts w:ascii="Calibri" w:hAnsi="Calibri" w:cs="Calibri"/>
        </w:rPr>
        <w:lastRenderedPageBreak/>
        <w:t>сезонном кафе при его демонтаже и (или) перемещении.</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"___" __________ ___ г.                            ________________________</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110" w:name="Par989"/>
      <w:bookmarkEnd w:id="110"/>
      <w:r>
        <w:rPr>
          <w:rFonts w:ascii="Calibri" w:hAnsi="Calibri" w:cs="Calibri"/>
        </w:rPr>
        <w:t>Приложение 3</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На бланке префектуры                     Сведения о заявителе:</w:t>
      </w:r>
    </w:p>
    <w:p w:rsidR="00A05A02" w:rsidRDefault="00A05A02">
      <w:pPr>
        <w:pStyle w:val="ConsPlusNonformat"/>
        <w:jc w:val="both"/>
      </w:pPr>
      <w:r>
        <w:t>административного округа                 __________________________________</w:t>
      </w:r>
    </w:p>
    <w:p w:rsidR="00A05A02" w:rsidRDefault="00A05A02">
      <w:pPr>
        <w:pStyle w:val="ConsPlusNonformat"/>
        <w:jc w:val="both"/>
      </w:pPr>
      <w:r>
        <w:t>города Москвы                            (Фамилия, инициалы индивидуального</w:t>
      </w:r>
    </w:p>
    <w:p w:rsidR="00A05A02" w:rsidRDefault="00A05A02">
      <w:pPr>
        <w:pStyle w:val="ConsPlusNonformat"/>
        <w:jc w:val="both"/>
      </w:pPr>
      <w:r>
        <w:t xml:space="preserve">                                                  предпринимателя,</w:t>
      </w:r>
    </w:p>
    <w:p w:rsidR="00A05A02" w:rsidRDefault="00A05A02">
      <w:pPr>
        <w:pStyle w:val="ConsPlusNonformat"/>
        <w:jc w:val="both"/>
      </w:pPr>
      <w:r>
        <w:t xml:space="preserve">                                         полное и сокращенное наименование,</w:t>
      </w:r>
    </w:p>
    <w:p w:rsidR="00A05A02" w:rsidRDefault="00A05A02">
      <w:pPr>
        <w:pStyle w:val="ConsPlusNonformat"/>
        <w:jc w:val="both"/>
      </w:pPr>
      <w:r>
        <w:t xml:space="preserve">                                              организационно-правовая</w:t>
      </w:r>
    </w:p>
    <w:p w:rsidR="00A05A02" w:rsidRDefault="00A05A02">
      <w:pPr>
        <w:pStyle w:val="ConsPlusNonformat"/>
        <w:jc w:val="both"/>
      </w:pPr>
      <w:r>
        <w:t xml:space="preserve">                                              форма юридического лица)</w:t>
      </w:r>
    </w:p>
    <w:p w:rsidR="00A05A02" w:rsidRDefault="00A05A02">
      <w:pPr>
        <w:pStyle w:val="ConsPlusNonformat"/>
        <w:jc w:val="both"/>
      </w:pPr>
      <w:r>
        <w:t xml:space="preserve">                                         __________________________________</w:t>
      </w:r>
    </w:p>
    <w:p w:rsidR="00A05A02" w:rsidRDefault="00A05A02">
      <w:pPr>
        <w:pStyle w:val="ConsPlusNonformat"/>
        <w:jc w:val="both"/>
      </w:pPr>
      <w:r>
        <w:t xml:space="preserve">                                                 (адрес заявителя)</w:t>
      </w:r>
    </w:p>
    <w:p w:rsidR="00A05A02" w:rsidRDefault="00A05A02">
      <w:pPr>
        <w:pStyle w:val="ConsPlusNonformat"/>
        <w:jc w:val="both"/>
      </w:pPr>
    </w:p>
    <w:p w:rsidR="00A05A02" w:rsidRDefault="00A05A02">
      <w:pPr>
        <w:pStyle w:val="ConsPlusNonformat"/>
        <w:jc w:val="both"/>
      </w:pPr>
      <w:bookmarkStart w:id="111" w:name="Par1008"/>
      <w:bookmarkEnd w:id="111"/>
      <w:r>
        <w:t xml:space="preserve">                                Уведомление</w:t>
      </w:r>
    </w:p>
    <w:p w:rsidR="00A05A02" w:rsidRDefault="00A05A02">
      <w:pPr>
        <w:pStyle w:val="ConsPlusNonformat"/>
        <w:jc w:val="both"/>
      </w:pPr>
      <w:r>
        <w:t xml:space="preserve">         о внесении изменений в схему размещения сезонных (летних)</w:t>
      </w:r>
    </w:p>
    <w:p w:rsidR="00A05A02" w:rsidRDefault="00A05A02">
      <w:pPr>
        <w:pStyle w:val="ConsPlusNonformat"/>
        <w:jc w:val="both"/>
      </w:pPr>
      <w:r>
        <w:t xml:space="preserve">          кафе при стационарных предприятиях общественного питания</w:t>
      </w:r>
    </w:p>
    <w:p w:rsidR="00A05A02" w:rsidRDefault="00A05A02">
      <w:pPr>
        <w:pStyle w:val="ConsPlusNonformat"/>
        <w:jc w:val="both"/>
      </w:pPr>
    </w:p>
    <w:p w:rsidR="00A05A02" w:rsidRDefault="00A05A02">
      <w:pPr>
        <w:pStyle w:val="ConsPlusNonformat"/>
        <w:jc w:val="both"/>
      </w:pPr>
      <w:r>
        <w:t xml:space="preserve">    В соответствии с ___________ (правовой акт о внесении изменений в схему</w:t>
      </w:r>
    </w:p>
    <w:p w:rsidR="00A05A02" w:rsidRDefault="00A05A02">
      <w:pPr>
        <w:pStyle w:val="ConsPlusNonformat"/>
        <w:jc w:val="both"/>
      </w:pPr>
      <w:r>
        <w:t>размещения   сезонных   (летних)   кафе   при   стационарных   предприятиях</w:t>
      </w:r>
    </w:p>
    <w:p w:rsidR="00A05A02" w:rsidRDefault="00A05A02">
      <w:pPr>
        <w:pStyle w:val="ConsPlusNonformat"/>
        <w:jc w:val="both"/>
      </w:pPr>
      <w:r>
        <w:t>общественного питания) от __________________ N _________ в схему размещения</w:t>
      </w:r>
    </w:p>
    <w:p w:rsidR="00A05A02" w:rsidRDefault="00A05A02">
      <w:pPr>
        <w:pStyle w:val="ConsPlusNonformat"/>
        <w:jc w:val="both"/>
      </w:pPr>
      <w:r>
        <w:t>сезонных  (летних)  кафе  при  стационарных  предприятиях  питания  внесены</w:t>
      </w:r>
    </w:p>
    <w:p w:rsidR="00A05A02" w:rsidRDefault="00A05A02">
      <w:pPr>
        <w:pStyle w:val="ConsPlusNonformat"/>
        <w:jc w:val="both"/>
      </w:pPr>
      <w:r>
        <w:t>следующие изменения:</w:t>
      </w:r>
    </w:p>
    <w:p w:rsidR="00A05A02" w:rsidRDefault="00A05A02">
      <w:pPr>
        <w:pStyle w:val="ConsPlusNonformat"/>
        <w:jc w:val="both"/>
      </w:pPr>
      <w:r>
        <w:t>___________________________________________________________________________</w:t>
      </w:r>
    </w:p>
    <w:p w:rsidR="00A05A02" w:rsidRDefault="00A05A02">
      <w:pPr>
        <w:pStyle w:val="ConsPlusNonformat"/>
        <w:jc w:val="both"/>
      </w:pPr>
      <w:r>
        <w:t xml:space="preserve">      (указываются изменения в схеме размещения сезонных (летних) кафе</w:t>
      </w:r>
    </w:p>
    <w:p w:rsidR="00A05A02" w:rsidRDefault="00A05A02">
      <w:pPr>
        <w:pStyle w:val="ConsPlusNonformat"/>
        <w:jc w:val="both"/>
      </w:pPr>
      <w:r>
        <w:t>___________________________________________________________________________</w:t>
      </w:r>
    </w:p>
    <w:p w:rsidR="00A05A02" w:rsidRDefault="00A05A02">
      <w:pPr>
        <w:pStyle w:val="ConsPlusNonformat"/>
        <w:jc w:val="both"/>
      </w:pPr>
      <w:r>
        <w:t xml:space="preserve">            при стационарных предприятиях общественного питания)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сезонного кафе должно осуществляться в соответствии с установленными Правительством Москвы </w:t>
      </w:r>
      <w:hyperlink w:anchor="Par70" w:history="1">
        <w:r>
          <w:rPr>
            <w:rFonts w:ascii="Calibri" w:hAnsi="Calibri" w:cs="Calibri"/>
            <w:color w:val="0000FF"/>
          </w:rPr>
          <w:t>Правилами</w:t>
        </w:r>
      </w:hyperlink>
      <w:r>
        <w:rPr>
          <w:rFonts w:ascii="Calibri" w:hAnsi="Calibri" w:cs="Calibri"/>
        </w:rPr>
        <w:t xml:space="preserve"> размещения, обустройства и эксплуатации сезонных кафе при стационарных предприятиях общественного питания, а также в соответствии с проектом архитектурно-художественного решения (для сезонных кафе с проектом индивидуального архитектурно-художественного решения).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исключении сезонного кафе из схемы размещения сезонных (летних) кафе при стационарных предприятиях питания сезонное кафе должно быть демонтировано и (или) вывезено с места его размещения в семидневный срок.</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семидневного срока демонтаж и (или) перемещение сезонного кафе осуществляется уполномоченным органом исполнительной власти города Москвы на площадку для хранения незаконно размещенных объектов за счет средств бюджета города Москвы.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города Москвы не несет ответственность за состояние и сохранность товаров, оборудования или иного имущества, находящегося в (на) сезонном кафе, при его демонтаже и (или) перемещении.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(для сезонных кафе с проектом индивидуального архитектурно-художественного решения) - проект архитектурно-художественного решения сезонного кафе на ___ листах в ___ экземплярах.</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"___" ___________ ____ г.                    ______________________________</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112" w:name="Par1033"/>
      <w:bookmarkEnd w:id="112"/>
      <w:r>
        <w:rPr>
          <w:rFonts w:ascii="Calibri" w:hAnsi="Calibri" w:cs="Calibri"/>
        </w:rPr>
        <w:t>Приложение 4</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pStyle w:val="ConsPlusNonformat"/>
        <w:jc w:val="both"/>
      </w:pPr>
      <w:r>
        <w:t>На бланке префектуры                     Сведения о заявителе:</w:t>
      </w:r>
    </w:p>
    <w:p w:rsidR="00A05A02" w:rsidRDefault="00A05A02">
      <w:pPr>
        <w:pStyle w:val="ConsPlusNonformat"/>
        <w:jc w:val="both"/>
      </w:pPr>
      <w:r>
        <w:t>административного округа                 __________________________________</w:t>
      </w:r>
    </w:p>
    <w:p w:rsidR="00A05A02" w:rsidRDefault="00A05A02">
      <w:pPr>
        <w:pStyle w:val="ConsPlusNonformat"/>
        <w:jc w:val="both"/>
      </w:pPr>
      <w:r>
        <w:t>города Москвы                            (Фамилия, инициалы индивидуального</w:t>
      </w:r>
    </w:p>
    <w:p w:rsidR="00A05A02" w:rsidRDefault="00A05A02">
      <w:pPr>
        <w:pStyle w:val="ConsPlusNonformat"/>
        <w:jc w:val="both"/>
      </w:pPr>
      <w:r>
        <w:t xml:space="preserve">                                                  предпринимателя,</w:t>
      </w:r>
    </w:p>
    <w:p w:rsidR="00A05A02" w:rsidRDefault="00A05A02">
      <w:pPr>
        <w:pStyle w:val="ConsPlusNonformat"/>
        <w:jc w:val="both"/>
      </w:pPr>
      <w:r>
        <w:t xml:space="preserve">                                         полное и сокращенное наименование,</w:t>
      </w:r>
    </w:p>
    <w:p w:rsidR="00A05A02" w:rsidRDefault="00A05A02">
      <w:pPr>
        <w:pStyle w:val="ConsPlusNonformat"/>
        <w:jc w:val="both"/>
      </w:pPr>
      <w:r>
        <w:t xml:space="preserve">                                              организационно-правовая</w:t>
      </w:r>
    </w:p>
    <w:p w:rsidR="00A05A02" w:rsidRDefault="00A05A02">
      <w:pPr>
        <w:pStyle w:val="ConsPlusNonformat"/>
        <w:jc w:val="both"/>
      </w:pPr>
      <w:r>
        <w:t xml:space="preserve">                                              форма юридического лица)</w:t>
      </w:r>
    </w:p>
    <w:p w:rsidR="00A05A02" w:rsidRDefault="00A05A02">
      <w:pPr>
        <w:pStyle w:val="ConsPlusNonformat"/>
        <w:jc w:val="both"/>
      </w:pPr>
      <w:r>
        <w:t xml:space="preserve">                                         __________________________________</w:t>
      </w:r>
    </w:p>
    <w:p w:rsidR="00A05A02" w:rsidRDefault="00A05A02">
      <w:pPr>
        <w:pStyle w:val="ConsPlusNonformat"/>
        <w:jc w:val="both"/>
      </w:pPr>
      <w:r>
        <w:t xml:space="preserve">                                                 (адрес заявителя)</w:t>
      </w:r>
    </w:p>
    <w:p w:rsidR="00A05A02" w:rsidRDefault="00A05A02">
      <w:pPr>
        <w:pStyle w:val="ConsPlusNonformat"/>
        <w:jc w:val="both"/>
      </w:pPr>
    </w:p>
    <w:p w:rsidR="00A05A02" w:rsidRDefault="00A05A02">
      <w:pPr>
        <w:pStyle w:val="ConsPlusNonformat"/>
        <w:jc w:val="both"/>
      </w:pPr>
      <w:bookmarkStart w:id="113" w:name="Par1052"/>
      <w:bookmarkEnd w:id="113"/>
      <w:r>
        <w:t xml:space="preserve">                                Уведомление</w:t>
      </w:r>
    </w:p>
    <w:p w:rsidR="00A05A02" w:rsidRDefault="00A05A02">
      <w:pPr>
        <w:pStyle w:val="ConsPlusNonformat"/>
        <w:jc w:val="both"/>
      </w:pPr>
      <w:r>
        <w:t xml:space="preserve">         об отказе во включении (внесении изменений) сезонного кафе</w:t>
      </w:r>
    </w:p>
    <w:p w:rsidR="00A05A02" w:rsidRDefault="00A05A02">
      <w:pPr>
        <w:pStyle w:val="ConsPlusNonformat"/>
        <w:jc w:val="both"/>
      </w:pPr>
      <w:r>
        <w:t xml:space="preserve">   при стационарном предприятии общественного питания в схему размещения</w:t>
      </w:r>
    </w:p>
    <w:p w:rsidR="00A05A02" w:rsidRDefault="00A05A02">
      <w:pPr>
        <w:pStyle w:val="ConsPlusNonformat"/>
        <w:jc w:val="both"/>
      </w:pPr>
      <w:r>
        <w:t xml:space="preserve">        сезонных (летних) кафе при стационарных предприятиях питания</w:t>
      </w:r>
    </w:p>
    <w:p w:rsidR="00A05A02" w:rsidRDefault="00A05A02">
      <w:pPr>
        <w:pStyle w:val="ConsPlusNonformat"/>
        <w:jc w:val="both"/>
      </w:pPr>
    </w:p>
    <w:p w:rsidR="00A05A02" w:rsidRDefault="00A05A02">
      <w:pPr>
        <w:pStyle w:val="ConsPlusNonformat"/>
        <w:jc w:val="both"/>
      </w:pPr>
      <w:r>
        <w:t xml:space="preserve">    В соответствии с ____ (основания для отказа во включении сезонного кафе</w:t>
      </w:r>
    </w:p>
    <w:p w:rsidR="00A05A02" w:rsidRDefault="00A05A02">
      <w:pPr>
        <w:pStyle w:val="ConsPlusNonformat"/>
        <w:jc w:val="both"/>
      </w:pPr>
      <w:r>
        <w:t>в  схему  размещения  сезонных  (летних) кафе при стационарных предприятиях</w:t>
      </w:r>
    </w:p>
    <w:p w:rsidR="00A05A02" w:rsidRDefault="00A05A02">
      <w:pPr>
        <w:pStyle w:val="ConsPlusNonformat"/>
        <w:jc w:val="both"/>
      </w:pPr>
      <w:r>
        <w:t>питания)   во   включении   сезонного  кафе  при  стационарном  предприятии</w:t>
      </w:r>
    </w:p>
    <w:p w:rsidR="00A05A02" w:rsidRDefault="00A05A02">
      <w:pPr>
        <w:pStyle w:val="ConsPlusNonformat"/>
        <w:jc w:val="both"/>
      </w:pPr>
      <w:r>
        <w:t>общественного питания _____________________________________________________</w:t>
      </w:r>
    </w:p>
    <w:p w:rsidR="00A05A02" w:rsidRDefault="00A05A02">
      <w:pPr>
        <w:pStyle w:val="ConsPlusNonformat"/>
        <w:jc w:val="both"/>
      </w:pPr>
      <w:r>
        <w:t>(вид  и  наименование  стационарного  предприятия  общественного  питания),</w:t>
      </w:r>
    </w:p>
    <w:p w:rsidR="00A05A02" w:rsidRDefault="00A05A02">
      <w:pPr>
        <w:pStyle w:val="ConsPlusNonformat"/>
        <w:jc w:val="both"/>
      </w:pPr>
      <w:r>
        <w:t>находящегося по адресу ____________________________________________________</w:t>
      </w:r>
    </w:p>
    <w:p w:rsidR="00A05A02" w:rsidRDefault="00A05A02">
      <w:pPr>
        <w:pStyle w:val="ConsPlusNonformat"/>
        <w:jc w:val="both"/>
      </w:pPr>
      <w:r>
        <w:t>___________________________________________________________________________</w:t>
      </w:r>
    </w:p>
    <w:p w:rsidR="00A05A02" w:rsidRDefault="00A05A02">
      <w:pPr>
        <w:pStyle w:val="ConsPlusNonformat"/>
        <w:jc w:val="both"/>
      </w:pPr>
      <w:r>
        <w:t>(указывается   адрес  размещения  стационарного  предприятия  общественного</w:t>
      </w:r>
    </w:p>
    <w:p w:rsidR="00A05A02" w:rsidRDefault="00A05A02">
      <w:pPr>
        <w:pStyle w:val="ConsPlusNonformat"/>
        <w:jc w:val="both"/>
      </w:pPr>
      <w:r>
        <w:t>питания),  в  схему  размещения  сезонных  (летних)  кафе  при стационарных</w:t>
      </w:r>
    </w:p>
    <w:p w:rsidR="00A05A02" w:rsidRDefault="00A05A02">
      <w:pPr>
        <w:pStyle w:val="ConsPlusNonformat"/>
        <w:jc w:val="both"/>
      </w:pPr>
      <w:r>
        <w:t>предприятиях питания отказано.</w:t>
      </w:r>
    </w:p>
    <w:p w:rsidR="00A05A02" w:rsidRDefault="00A05A02">
      <w:pPr>
        <w:pStyle w:val="ConsPlusNonformat"/>
        <w:jc w:val="both"/>
      </w:pPr>
    </w:p>
    <w:p w:rsidR="00A05A02" w:rsidRDefault="00A05A02">
      <w:pPr>
        <w:pStyle w:val="ConsPlusNonformat"/>
        <w:jc w:val="both"/>
      </w:pPr>
      <w:r>
        <w:t>"__" ___________ ____ г.                                ___________________</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right"/>
        <w:outlineLvl w:val="1"/>
        <w:rPr>
          <w:rFonts w:ascii="Calibri" w:hAnsi="Calibri" w:cs="Calibri"/>
        </w:rPr>
      </w:pPr>
      <w:bookmarkStart w:id="114" w:name="Par1074"/>
      <w:bookmarkEnd w:id="114"/>
      <w:r>
        <w:rPr>
          <w:rFonts w:ascii="Calibri" w:hAnsi="Calibri" w:cs="Calibri"/>
        </w:rPr>
        <w:t>Приложение 5</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города Москвы</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сезонного (летнего) кафе</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при стационарном предприятии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 схему размещения сезонных (летних)</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кафе при стационарных предприятиях общественного</w:t>
      </w:r>
    </w:p>
    <w:p w:rsidR="00A05A02" w:rsidRDefault="00A05A02">
      <w:pPr>
        <w:widowControl w:val="0"/>
        <w:autoSpaceDE w:val="0"/>
        <w:autoSpaceDN w:val="0"/>
        <w:adjustRightInd w:val="0"/>
        <w:spacing w:after="0" w:line="240" w:lineRule="auto"/>
        <w:jc w:val="right"/>
        <w:rPr>
          <w:rFonts w:ascii="Calibri" w:hAnsi="Calibri" w:cs="Calibri"/>
        </w:rPr>
      </w:pPr>
      <w:r>
        <w:rPr>
          <w:rFonts w:ascii="Calibri" w:hAnsi="Calibri" w:cs="Calibri"/>
        </w:rPr>
        <w:t>питания (внесение изменений в схему размещения)"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center"/>
        <w:rPr>
          <w:rFonts w:ascii="Calibri" w:hAnsi="Calibri" w:cs="Calibri"/>
        </w:rPr>
      </w:pPr>
      <w:bookmarkStart w:id="115" w:name="Par1083"/>
      <w:bookmarkEnd w:id="115"/>
      <w:r>
        <w:rPr>
          <w:rFonts w:ascii="Calibri" w:hAnsi="Calibri" w:cs="Calibri"/>
        </w:rPr>
        <w:t>ТРЕБОВАНИЯ</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ПРОЕКТУ ИНДИВИДУАЛЬНОГО АРХИТЕКТУРНО-ХУДОЖЕСТВЕННОГО</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СЕЗОННОГО (ЛЕТНЕГО) КАФЕ ПРИ СТАЦИОНАРНОМ</w:t>
      </w:r>
    </w:p>
    <w:p w:rsidR="00A05A02" w:rsidRDefault="00A05A0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ПРЕДПРИЯТИИ ПИТАНИЯ</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архитектурно-художественного решения сезонного (летнего) кафе при стационарных предприятиях общественного питания включает текстовые и графические материалы.</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материалов конструкции и цвета по системе RAL.</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Графические материалы оформляются в виде буклета и включают: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Фотофиксацию (фотографии) существующей ситуации без размещения сезонного кафе. Фотографии должны обеспечить в полном объеме четкую демонстрацию предполагаемого места размещения летнего кафе,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государственной услуги в количестве не менее трех цветных фотографий (в формате не менее 10 см на 15 см и не более 13 см на 18 см). Фотографии объекта должны быть напечатаны с разрешением не менее 300 dpi, с соблюдением контрастности и цветопередачи.</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Чертежи (фасадов, планов с элементами обустройства, разрезов, основных конструктивных элементов, элементов крепления и иных элементов оборудования) ортогональные в масштабе 1:200, или 1:100, или 1:50. Выбор масштаба чертежей осуществляется в зависимости от габаритных размеров графически отображаемого объекта.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Фотомонтаж (графическая врисовка кафе в месте его предполагаемого размещения в существующую ситуацию с указанием размеров). Выполняется в виде компьютерной врисовки конструкции сезонного кафе на фотографии с соблюдением пропорций размещаемого объекта.</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оформлению проекта архитектурно-художественного решения летнего кафе при стационарных предприятиях общественного питания, представляемому в электронной форме (далее - электронный документ):</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Формирование электронного документа должно осуществляться с использованием единого файлового формата PDF (версия 1.7).</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Электронный документ готовится путем сохранения из векторных программ.</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материалов сформированного электронного документа и форма их представления (дизайн книг и чертежей) должны быть такими, чтобы при их распечатке было обеспечено изготовление полной бумажной версии документа без каких-либо дополнительных действий со стороны пользователя.</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Электронные образы сохраняются в цветном режиме с разрешением не менее 300 dpi.</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сохраненном электронном образе должен отсутствовать эффект деформации изображения, следы заломов страниц.</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rsidR="00A05A02" w:rsidRDefault="00A05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Количество электронных образов должно соответствовать количеству листов в исходном документе. Не допускается наличие на электронных образах черных полей по краям изображения шириной более 1 мм, полос, пятен, размытости изображения, влияющих на читаемость и отсутствующих на оригинале, нарушение порядка следования страниц документа.</w:t>
      </w: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autoSpaceDE w:val="0"/>
        <w:autoSpaceDN w:val="0"/>
        <w:adjustRightInd w:val="0"/>
        <w:spacing w:after="0" w:line="240" w:lineRule="auto"/>
        <w:jc w:val="both"/>
        <w:rPr>
          <w:rFonts w:ascii="Calibri" w:hAnsi="Calibri" w:cs="Calibri"/>
        </w:rPr>
      </w:pPr>
    </w:p>
    <w:p w:rsidR="00A05A02" w:rsidRDefault="00A05A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445C" w:rsidRDefault="0012445C"/>
    <w:sectPr w:rsidR="0012445C" w:rsidSect="000F2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5A02"/>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47A54"/>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5A02"/>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A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05A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05A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05A0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ED66374E0E73B0A34491DF3B6E06408D20F14E1A2359979A88E5175BD554E0168899D1114F86CBvEzBI" TargetMode="External"/><Relationship Id="rId18" Type="http://schemas.openxmlformats.org/officeDocument/2006/relationships/hyperlink" Target="consultantplus://offline/ref=F3ED66374E0E73B0A34491DF3B6E06408D20F14C1F2059979A88E5175BD554E0168899D1114F86C9vEzDI" TargetMode="External"/><Relationship Id="rId26" Type="http://schemas.openxmlformats.org/officeDocument/2006/relationships/hyperlink" Target="consultantplus://offline/ref=F3ED66374E0E73B0A34491DF3B6E06408D20F14C1F2359979A88E5175BD554E0168899D1114F87CBvEz8I" TargetMode="External"/><Relationship Id="rId39" Type="http://schemas.openxmlformats.org/officeDocument/2006/relationships/hyperlink" Target="consultantplus://offline/ref=F3ED66374E0E73B0A34491DF3B6E06408D23F54F152659979A88E5175BD554E0168899D1114F86CAvEz9I" TargetMode="External"/><Relationship Id="rId21" Type="http://schemas.openxmlformats.org/officeDocument/2006/relationships/hyperlink" Target="consultantplus://offline/ref=F3ED66374E0E73B0A34491DF3B6E06408D20F14C1F2059979A88E5175BD554E0168899D1114F86CDvEzDI" TargetMode="External"/><Relationship Id="rId34" Type="http://schemas.openxmlformats.org/officeDocument/2006/relationships/hyperlink" Target="consultantplus://offline/ref=F3ED66374E0E73B0A34491DF3B6E06408D20F549142659979A88E5175BvDz5I" TargetMode="External"/><Relationship Id="rId42" Type="http://schemas.openxmlformats.org/officeDocument/2006/relationships/hyperlink" Target="consultantplus://offline/ref=F3ED66374E0E73B0A34491DF3B6E06408D23F44E1A2259979A88E5175BD554E0168899D1114F86C9vEz3I" TargetMode="External"/><Relationship Id="rId47" Type="http://schemas.openxmlformats.org/officeDocument/2006/relationships/hyperlink" Target="consultantplus://offline/ref=F3ED66374E0E73B0A34491DF3B6E06408D23F54F1B2659979A88E5175BD554E0168899D1114F83CBvEz2I" TargetMode="External"/><Relationship Id="rId50" Type="http://schemas.openxmlformats.org/officeDocument/2006/relationships/hyperlink" Target="consultantplus://offline/ref=F3ED66374E0E73B0A34491DF3B6E06408D23F54F1B2659979A88E5175BD554E0168899D1114F83CBvEz2I" TargetMode="External"/><Relationship Id="rId55" Type="http://schemas.openxmlformats.org/officeDocument/2006/relationships/hyperlink" Target="consultantplus://offline/ref=F3ED66374E0E73B0A34491DF3B6E06408D23F446142559979A88E5175BD554E0168899D1114B84CCvEz9I" TargetMode="External"/><Relationship Id="rId7" Type="http://schemas.openxmlformats.org/officeDocument/2006/relationships/hyperlink" Target="consultantplus://offline/ref=F3ED66374E0E73B0A34491DF3B6E06408D23F7471C2C59979A88E5175BD554E0168899D111488ECBvEz3I" TargetMode="External"/><Relationship Id="rId2" Type="http://schemas.openxmlformats.org/officeDocument/2006/relationships/settings" Target="settings.xml"/><Relationship Id="rId16" Type="http://schemas.openxmlformats.org/officeDocument/2006/relationships/hyperlink" Target="consultantplus://offline/ref=F3ED66374E0E73B0A34491DF3B6E06408D26FE49182359979A88E5175BD554E0168899D1114F86CCvEzCI" TargetMode="External"/><Relationship Id="rId20" Type="http://schemas.openxmlformats.org/officeDocument/2006/relationships/hyperlink" Target="consultantplus://offline/ref=F3ED66374E0E73B0A34491DF3B6E06408D20F14C1F2059979A88E5175BD554E0168899D1114F86CDvEz9I" TargetMode="External"/><Relationship Id="rId29" Type="http://schemas.openxmlformats.org/officeDocument/2006/relationships/hyperlink" Target="consultantplus://offline/ref=F3ED66374E0E73B0A34491DF3B6E06408D23F74F142259979A88E5175BD554E0168899D1114F86C9vEzDI" TargetMode="External"/><Relationship Id="rId41" Type="http://schemas.openxmlformats.org/officeDocument/2006/relationships/hyperlink" Target="consultantplus://offline/ref=F3ED66374E0E73B0A34491DF3B6E06408D23F44E1A2259979A88E5175BD554E0168899D1114F86C9vEzCI" TargetMode="External"/><Relationship Id="rId54" Type="http://schemas.openxmlformats.org/officeDocument/2006/relationships/hyperlink" Target="consultantplus://offline/ref=F3ED66374E0E73B0A34491DF3B6E06408D23F446142559979A88E5175BD554E0168899D1114B84CCvEzB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ED66374E0E73B0A34491DF3B6E06408D20F24D1C2559979A88E5175BD554E0168899D1114F86C0vEzEI" TargetMode="External"/><Relationship Id="rId11" Type="http://schemas.openxmlformats.org/officeDocument/2006/relationships/hyperlink" Target="consultantplus://offline/ref=F3ED66374E0E73B0A34491DF3B6E06408D20F14E1A2359979A88E5175BvDz5I" TargetMode="External"/><Relationship Id="rId24" Type="http://schemas.openxmlformats.org/officeDocument/2006/relationships/hyperlink" Target="consultantplus://offline/ref=F3ED66374E0E73B0A34491DF3B6E06408D20F14C1F2059979A88E5175BD554E0168899D1114F86CEvEzAI" TargetMode="External"/><Relationship Id="rId32" Type="http://schemas.openxmlformats.org/officeDocument/2006/relationships/hyperlink" Target="consultantplus://offline/ref=F3ED66374E0E73B0A34491DF3B6E06408D23F74F152659979A88E5175BD554E0168899D1114F86CCvEzEI" TargetMode="External"/><Relationship Id="rId37" Type="http://schemas.openxmlformats.org/officeDocument/2006/relationships/hyperlink" Target="consultantplus://offline/ref=F3ED66374E0E73B0A34491DF3B6E06408D23F44E1A2259979A88E5175BD554E0168899D1114F86C9vEzDI" TargetMode="External"/><Relationship Id="rId40" Type="http://schemas.openxmlformats.org/officeDocument/2006/relationships/hyperlink" Target="consultantplus://offline/ref=F3ED66374E0E73B0A34491DF3B6E06408D23F44E1A2259979A88E5175BD554E0168899D1114F86C9vEzCI" TargetMode="External"/><Relationship Id="rId45" Type="http://schemas.openxmlformats.org/officeDocument/2006/relationships/hyperlink" Target="consultantplus://offline/ref=F3ED66374E0E73B0A34491DF3B6E06408D23F54F1B2659979A88E5175BD554E0168899D1114F83CBvEz2I" TargetMode="External"/><Relationship Id="rId53" Type="http://schemas.openxmlformats.org/officeDocument/2006/relationships/hyperlink" Target="consultantplus://offline/ref=F3ED66374E0E73B0A34491DF3B6E06408D23F446142559979A88E5175BD554E0168899D1114B84CDvEz2I" TargetMode="External"/><Relationship Id="rId58" Type="http://schemas.openxmlformats.org/officeDocument/2006/relationships/hyperlink" Target="consultantplus://offline/ref=F3ED66374E0E73B0A34491DF3B6E06408D23F446142559979A88E5175BD554E0168899D1114B84CCvEzCI" TargetMode="External"/><Relationship Id="rId5" Type="http://schemas.openxmlformats.org/officeDocument/2006/relationships/hyperlink" Target="consultantplus://offline/ref=F3ED66374E0E73B0A34491DF3B6E06408D23F446142559979A88E5175BD554E0168899D1114B84CDvEz3I" TargetMode="External"/><Relationship Id="rId15" Type="http://schemas.openxmlformats.org/officeDocument/2006/relationships/hyperlink" Target="consultantplus://offline/ref=F3ED66374E0E73B0A34491DF3B6E06408D23F64E1E2359979A88E5175BD554E0168899D1114F85CEvEzAI" TargetMode="External"/><Relationship Id="rId23" Type="http://schemas.openxmlformats.org/officeDocument/2006/relationships/hyperlink" Target="consultantplus://offline/ref=F3ED66374E0E73B0A34491DF3B6E06408D20F14C1F2059979A88E5175BD554E0168899D1114F86CCvEzEI" TargetMode="External"/><Relationship Id="rId28" Type="http://schemas.openxmlformats.org/officeDocument/2006/relationships/hyperlink" Target="consultantplus://offline/ref=F3ED66374E0E73B0A34491DF3B6E06408D23F6481D2059979A88E5175BD554E0168899D1114F87CBvEz8I" TargetMode="External"/><Relationship Id="rId36" Type="http://schemas.openxmlformats.org/officeDocument/2006/relationships/hyperlink" Target="consultantplus://offline/ref=F3ED66374E0E73B0A34491DF3B6E06408B20F149192E049D92D1E9155CDA0BF711C195D0104680vCz8I" TargetMode="External"/><Relationship Id="rId49" Type="http://schemas.openxmlformats.org/officeDocument/2006/relationships/hyperlink" Target="consultantplus://offline/ref=F3ED66374E0E73B0A34491DF3B6E06408D23F54F1B2659979A88E5175BD554E0168899D1114F83CBvEz2I" TargetMode="External"/><Relationship Id="rId57" Type="http://schemas.openxmlformats.org/officeDocument/2006/relationships/hyperlink" Target="consultantplus://offline/ref=F3ED66374E0E73B0A34491DF3B6E06408D23F446142559979A88E5175BD554E0168899D1114B84CCvEzEI" TargetMode="External"/><Relationship Id="rId61" Type="http://schemas.openxmlformats.org/officeDocument/2006/relationships/fontTable" Target="fontTable.xml"/><Relationship Id="rId10" Type="http://schemas.openxmlformats.org/officeDocument/2006/relationships/hyperlink" Target="consultantplus://offline/ref=F3ED66374E0E73B0A34491DF3B6E06408D20FF4D1B2759979A88E5175BD554E0168899D1114E84CDvEzCI" TargetMode="External"/><Relationship Id="rId19" Type="http://schemas.openxmlformats.org/officeDocument/2006/relationships/hyperlink" Target="consultantplus://offline/ref=F3ED66374E0E73B0A34491DF3B6E06408D20F14C1F2059979A88E5175BD554E0168899D1114F86CAvEz3I" TargetMode="External"/><Relationship Id="rId31" Type="http://schemas.openxmlformats.org/officeDocument/2006/relationships/hyperlink" Target="consultantplus://offline/ref=F3ED66374E0E73B0A34491DF3B6E06408D23F74F152759979A88E5175BD554E0168899D1114F86C9vEz3I" TargetMode="External"/><Relationship Id="rId44" Type="http://schemas.openxmlformats.org/officeDocument/2006/relationships/hyperlink" Target="consultantplus://offline/ref=F3ED66374E0E73B0A34491DF3B6E06408D23F446142559979A88E5175BD554E0168899D1114B84CDvEz2I" TargetMode="External"/><Relationship Id="rId52" Type="http://schemas.openxmlformats.org/officeDocument/2006/relationships/hyperlink" Target="consultantplus://offline/ref=F3ED66374E0E73B0A34491DF3B6E06408D23F54F1B2659979A88E5175BD554E0168899D1114F8FC0vEzDI" TargetMode="External"/><Relationship Id="rId60" Type="http://schemas.openxmlformats.org/officeDocument/2006/relationships/hyperlink" Target="consultantplus://offline/ref=F3ED66374E0E73B0A34491DF3B6E06408D23F446142559979A88E5175BD554E0168899D1114B84CCvEz2I" TargetMode="External"/><Relationship Id="rId4" Type="http://schemas.openxmlformats.org/officeDocument/2006/relationships/hyperlink" Target="consultantplus://offline/ref=F3ED66374E0E73B0A34491DF3B6E06408D23F44E1A2259979A88E5175BD554E0168899D1114F86C9vEzEI" TargetMode="External"/><Relationship Id="rId9" Type="http://schemas.openxmlformats.org/officeDocument/2006/relationships/hyperlink" Target="consultantplus://offline/ref=F3ED66374E0E73B0A34491DF3B6E06408D20FF4D1B2759979A88E5175BD554E0168899D9v1z6I" TargetMode="External"/><Relationship Id="rId14" Type="http://schemas.openxmlformats.org/officeDocument/2006/relationships/hyperlink" Target="consultantplus://offline/ref=F3ED66374E0E73B0A34491DF3B6E06408D20FF4E1C2159979A88E5175BD554E0168899vDz1I" TargetMode="External"/><Relationship Id="rId22" Type="http://schemas.openxmlformats.org/officeDocument/2006/relationships/hyperlink" Target="consultantplus://offline/ref=F3ED66374E0E73B0A34491DF3B6E06408D20F14C1F2059979A88E5175BD554E0168899D1114F86CCvEz9I" TargetMode="External"/><Relationship Id="rId27" Type="http://schemas.openxmlformats.org/officeDocument/2006/relationships/hyperlink" Target="consultantplus://offline/ref=F3ED66374E0E73B0A34491DF3B6E06408D20F44B1E2559979A88E5175BD554E0168899D1114F86CCvEz3I" TargetMode="External"/><Relationship Id="rId30" Type="http://schemas.openxmlformats.org/officeDocument/2006/relationships/hyperlink" Target="consultantplus://offline/ref=F3ED66374E0E73B0A34491DF3B6E06408D23F74F152559979A88E5175BvDz5I" TargetMode="External"/><Relationship Id="rId35" Type="http://schemas.openxmlformats.org/officeDocument/2006/relationships/hyperlink" Target="consultantplus://offline/ref=F3ED66374E0E73B0A34491DF3B6E06408D23F44E1A2259979A88E5175BD554E0168899D1114F86C9vEzDI" TargetMode="External"/><Relationship Id="rId43" Type="http://schemas.openxmlformats.org/officeDocument/2006/relationships/hyperlink" Target="consultantplus://offline/ref=F3ED66374E0E73B0A34491DF3B6E06408D23F44E1A2259979A88E5175BD554E0168899D1114F86C9vEz2I" TargetMode="External"/><Relationship Id="rId48" Type="http://schemas.openxmlformats.org/officeDocument/2006/relationships/hyperlink" Target="consultantplus://offline/ref=F3ED66374E0E73B0A34491DF3B6E06408D23F54F1B2659979A88E5175BD554E0168899D1114F83CBvEz2I" TargetMode="External"/><Relationship Id="rId56" Type="http://schemas.openxmlformats.org/officeDocument/2006/relationships/hyperlink" Target="consultantplus://offline/ref=F3ED66374E0E73B0A34491DF3B6E06408D23F446142559979A88E5175BD554E0168899D1114B84CCvEzFI" TargetMode="External"/><Relationship Id="rId8" Type="http://schemas.openxmlformats.org/officeDocument/2006/relationships/hyperlink" Target="consultantplus://offline/ref=F3ED66374E0E73B0A34491DF3B6E06408D20FF4D1B2759979A88E5175BvDz5I" TargetMode="External"/><Relationship Id="rId51" Type="http://schemas.openxmlformats.org/officeDocument/2006/relationships/hyperlink" Target="consultantplus://offline/ref=F3ED66374E0E73B0A3448ECA2A6E06408D22F5491F2059979A88E5175BD554E0168899D9v1z6I" TargetMode="External"/><Relationship Id="rId3" Type="http://schemas.openxmlformats.org/officeDocument/2006/relationships/webSettings" Target="webSettings.xml"/><Relationship Id="rId12" Type="http://schemas.openxmlformats.org/officeDocument/2006/relationships/hyperlink" Target="consultantplus://offline/ref=F3ED66374E0E73B0A34491DF3B6E06408D20F14E1A2359979A88E5175BD554E0168899D1114F87CDvEzDI" TargetMode="External"/><Relationship Id="rId17" Type="http://schemas.openxmlformats.org/officeDocument/2006/relationships/hyperlink" Target="consultantplus://offline/ref=F3ED66374E0E73B0A34491DF3B6E06408D26FE49182359979A88E5175BD554E0168899D1114F86CFvEzAI" TargetMode="External"/><Relationship Id="rId25" Type="http://schemas.openxmlformats.org/officeDocument/2006/relationships/hyperlink" Target="consultantplus://offline/ref=F3ED66374E0E73B0A34491DF3B6E06408D20F14C1F2359979A88E5175BD554E0168899D1114F86CAvEz8I" TargetMode="External"/><Relationship Id="rId33" Type="http://schemas.openxmlformats.org/officeDocument/2006/relationships/hyperlink" Target="consultantplus://offline/ref=F3ED66374E0E73B0A34491DF3B6E06408D20F748192759979A88E5175BvDz5I" TargetMode="External"/><Relationship Id="rId38" Type="http://schemas.openxmlformats.org/officeDocument/2006/relationships/hyperlink" Target="consultantplus://offline/ref=F3ED66374E0E73B0A34491DF3B6E06408D23F7461E2059979A88E5175BD554E0168899D1114F86C8vEz2I" TargetMode="External"/><Relationship Id="rId46" Type="http://schemas.openxmlformats.org/officeDocument/2006/relationships/hyperlink" Target="consultantplus://offline/ref=F3ED66374E0E73B0A34491DF3B6E06408D20F24D1C2559979A88E5175BvDz5I" TargetMode="External"/><Relationship Id="rId59" Type="http://schemas.openxmlformats.org/officeDocument/2006/relationships/hyperlink" Target="consultantplus://offline/ref=F3ED66374E0E73B0A34491DF3B6E06408D23F446142359979A88E5175BvD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21940</Words>
  <Characters>125059</Characters>
  <Application>Microsoft Office Word</Application>
  <DocSecurity>0</DocSecurity>
  <Lines>1042</Lines>
  <Paragraphs>293</Paragraphs>
  <ScaleCrop>false</ScaleCrop>
  <Company/>
  <LinksUpToDate>false</LinksUpToDate>
  <CharactersWithSpaces>146706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2015-07-10T08:51:00Z</dcterms:created>
  <dcterms:modified xsi:type="dcterms:W3CDTF">2015-07-10T08:52:00Z</dcterms:modified>
</cp:coreProperties>
</file>