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D" w:rsidRPr="000268AE" w:rsidRDefault="00884DC3" w:rsidP="00B849F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002A">
        <w:rPr>
          <w:b/>
          <w:sz w:val="28"/>
          <w:szCs w:val="28"/>
        </w:rPr>
        <w:t xml:space="preserve"> </w:t>
      </w:r>
    </w:p>
    <w:p w:rsidR="00050820" w:rsidRPr="008418E9" w:rsidRDefault="00050820" w:rsidP="00050820">
      <w:pPr>
        <w:pStyle w:val="1"/>
        <w:jc w:val="center"/>
        <w:rPr>
          <w:b w:val="0"/>
          <w:iCs/>
          <w:szCs w:val="28"/>
        </w:rPr>
      </w:pPr>
      <w:r w:rsidRPr="008418E9">
        <w:rPr>
          <w:b w:val="0"/>
          <w:bCs/>
          <w:iCs/>
          <w:szCs w:val="28"/>
        </w:rPr>
        <w:t>СОВЕТ ДЕПУТАТОВ</w:t>
      </w:r>
    </w:p>
    <w:p w:rsidR="00050820" w:rsidRPr="008418E9" w:rsidRDefault="00050820" w:rsidP="00050820">
      <w:pPr>
        <w:pStyle w:val="a9"/>
        <w:rPr>
          <w:b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050820" w:rsidRPr="008418E9" w:rsidRDefault="00050820" w:rsidP="00050820">
      <w:pPr>
        <w:jc w:val="center"/>
        <w:rPr>
          <w:bCs/>
          <w:sz w:val="28"/>
          <w:szCs w:val="28"/>
        </w:rPr>
      </w:pPr>
    </w:p>
    <w:p w:rsidR="00050820" w:rsidRPr="008418E9" w:rsidRDefault="00050820" w:rsidP="00050820">
      <w:pPr>
        <w:pStyle w:val="a9"/>
        <w:rPr>
          <w:b w:val="0"/>
          <w:bCs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РЕШЕНИЕ</w:t>
      </w:r>
    </w:p>
    <w:p w:rsidR="00050820" w:rsidRPr="008418E9" w:rsidRDefault="00050820" w:rsidP="00050820">
      <w:pPr>
        <w:ind w:right="4675"/>
        <w:jc w:val="both"/>
        <w:rPr>
          <w:sz w:val="28"/>
          <w:szCs w:val="28"/>
        </w:rPr>
      </w:pPr>
    </w:p>
    <w:p w:rsidR="00050820" w:rsidRPr="00196B44" w:rsidRDefault="00050820" w:rsidP="00050820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>25 июня</w:t>
      </w:r>
      <w:r w:rsidRPr="00196B44">
        <w:rPr>
          <w:sz w:val="28"/>
          <w:szCs w:val="28"/>
        </w:rPr>
        <w:t xml:space="preserve"> 2015г.  № 01-03-</w:t>
      </w:r>
      <w:r>
        <w:rPr>
          <w:sz w:val="28"/>
          <w:szCs w:val="28"/>
        </w:rPr>
        <w:t>63</w:t>
      </w:r>
      <w:r w:rsidRPr="00196B44">
        <w:rPr>
          <w:sz w:val="28"/>
          <w:szCs w:val="28"/>
        </w:rPr>
        <w:t xml:space="preserve"> </w:t>
      </w:r>
    </w:p>
    <w:p w:rsidR="00884DC3" w:rsidRPr="000268AE" w:rsidRDefault="00884DC3" w:rsidP="00EE22B2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EE22B2" w:rsidRDefault="00EE22B2" w:rsidP="00EE22B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="00F7552A">
        <w:rPr>
          <w:b/>
          <w:bCs/>
          <w:sz w:val="28"/>
          <w:szCs w:val="28"/>
        </w:rPr>
        <w:t>согласовании</w:t>
      </w:r>
      <w:r w:rsidRPr="00DC60F9">
        <w:rPr>
          <w:b/>
          <w:bCs/>
          <w:sz w:val="28"/>
          <w:szCs w:val="28"/>
        </w:rPr>
        <w:t xml:space="preserve"> </w:t>
      </w:r>
      <w:r w:rsidRPr="0026636D">
        <w:rPr>
          <w:b/>
          <w:bCs/>
          <w:sz w:val="28"/>
          <w:szCs w:val="28"/>
        </w:rPr>
        <w:t xml:space="preserve">проекта изменения схемы </w:t>
      </w:r>
      <w:r>
        <w:rPr>
          <w:b/>
          <w:bCs/>
          <w:sz w:val="28"/>
          <w:szCs w:val="28"/>
        </w:rPr>
        <w:t xml:space="preserve">размещения нестационарных торговых объектов </w:t>
      </w:r>
    </w:p>
    <w:p w:rsidR="00EE22B2" w:rsidRPr="008A73FD" w:rsidRDefault="00EE22B2" w:rsidP="00EE22B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6636D" w:rsidRDefault="00F7552A" w:rsidP="0026636D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 xml:space="preserve">, </w:t>
      </w:r>
      <w:r w:rsidR="00EE22B2">
        <w:t>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26636D">
        <w:t>,</w:t>
      </w:r>
      <w:r w:rsidR="00EE22B2">
        <w:t xml:space="preserve"> </w:t>
      </w:r>
      <w:r w:rsidR="0026636D">
        <w:t>рассмотрев обращени</w:t>
      </w:r>
      <w:r w:rsidR="00955EF6">
        <w:t>я</w:t>
      </w:r>
      <w:r w:rsidR="0026636D">
        <w:t xml:space="preserve"> Префектуры Южного административного округа города Москвы от </w:t>
      </w:r>
      <w:r w:rsidR="00157F00">
        <w:t>07</w:t>
      </w:r>
      <w:r w:rsidR="0026636D">
        <w:t>.0</w:t>
      </w:r>
      <w:r w:rsidR="00157F00">
        <w:t>5</w:t>
      </w:r>
      <w:r w:rsidR="0026636D">
        <w:t>.2015г. № 01-53-</w:t>
      </w:r>
      <w:r w:rsidR="00157F00">
        <w:t>3469</w:t>
      </w:r>
      <w:r w:rsidR="0026636D">
        <w:t>/5,</w:t>
      </w:r>
      <w:r w:rsidR="00955EF6">
        <w:t xml:space="preserve"> 20.0</w:t>
      </w:r>
      <w:r w:rsidR="00157F00">
        <w:t>5</w:t>
      </w:r>
      <w:r w:rsidR="00955EF6">
        <w:t>.2015г. № 01-53-</w:t>
      </w:r>
      <w:r w:rsidR="00157F00">
        <w:t>3717</w:t>
      </w:r>
      <w:r w:rsidR="00955EF6">
        <w:t>/5,</w:t>
      </w:r>
    </w:p>
    <w:p w:rsidR="0026636D" w:rsidRDefault="0026636D" w:rsidP="0026636D">
      <w:pPr>
        <w:pStyle w:val="a3"/>
        <w:ind w:firstLine="700"/>
        <w:jc w:val="center"/>
        <w:rPr>
          <w:b/>
        </w:rPr>
      </w:pPr>
    </w:p>
    <w:p w:rsidR="00EE22B2" w:rsidRPr="0026636D" w:rsidRDefault="00EE22B2" w:rsidP="00EE22B2">
      <w:pPr>
        <w:pStyle w:val="a3"/>
        <w:ind w:firstLine="700"/>
        <w:rPr>
          <w:b/>
        </w:rPr>
      </w:pPr>
      <w:r w:rsidRPr="0026636D">
        <w:rPr>
          <w:b/>
        </w:rPr>
        <w:t>Совет депутатов муниципального округа</w:t>
      </w:r>
      <w:r w:rsidR="0026636D" w:rsidRPr="0026636D">
        <w:rPr>
          <w:b/>
        </w:rPr>
        <w:t xml:space="preserve"> Донской</w:t>
      </w:r>
      <w:r w:rsidRPr="0026636D">
        <w:rPr>
          <w:b/>
        </w:rPr>
        <w:t xml:space="preserve"> решил:</w:t>
      </w:r>
    </w:p>
    <w:p w:rsidR="0026636D" w:rsidRPr="00147CFF" w:rsidRDefault="0026636D" w:rsidP="00EE22B2">
      <w:pPr>
        <w:pStyle w:val="a3"/>
        <w:ind w:firstLine="700"/>
      </w:pPr>
    </w:p>
    <w:p w:rsidR="00955EF6" w:rsidRDefault="00EE22B2" w:rsidP="00EB7A37">
      <w:pPr>
        <w:pStyle w:val="a3"/>
        <w:ind w:firstLine="700"/>
      </w:pPr>
      <w:r w:rsidRPr="00876C9B">
        <w:t xml:space="preserve">1. </w:t>
      </w:r>
      <w:bookmarkStart w:id="0" w:name="_GoBack"/>
      <w:bookmarkEnd w:id="0"/>
      <w:r w:rsidR="00F7552A">
        <w:t>Согласовать п</w:t>
      </w:r>
      <w:r w:rsidR="00423AD2">
        <w:t>роек</w:t>
      </w:r>
      <w:r w:rsidRPr="00876C9B">
        <w:t xml:space="preserve">т </w:t>
      </w:r>
      <w:r w:rsidRPr="00884DC3">
        <w:t>изменения схемы</w:t>
      </w:r>
      <w:r w:rsidRPr="004E6651">
        <w:rPr>
          <w:i/>
        </w:rPr>
        <w:t xml:space="preserve"> </w:t>
      </w:r>
      <w:r>
        <w:t xml:space="preserve">размещения нестационарных </w:t>
      </w:r>
      <w:r w:rsidR="00EB7A37">
        <w:t xml:space="preserve">   </w:t>
      </w:r>
      <w:r>
        <w:t>торговых объектов</w:t>
      </w:r>
      <w:r w:rsidR="00444B8A">
        <w:t xml:space="preserve"> в части включения в </w:t>
      </w:r>
      <w:r w:rsidR="00C6551D">
        <w:t>схему</w:t>
      </w:r>
      <w:r w:rsidR="00444B8A">
        <w:t xml:space="preserve"> </w:t>
      </w:r>
      <w:r w:rsidR="00F16C9C">
        <w:t xml:space="preserve">новых </w:t>
      </w:r>
      <w:r w:rsidR="00444B8A">
        <w:t>нестационарных торговых объектов</w:t>
      </w:r>
      <w:r w:rsidR="00C6551D">
        <w:t xml:space="preserve"> (приложение).</w:t>
      </w:r>
    </w:p>
    <w:p w:rsidR="00EE22B2" w:rsidRDefault="00EE22B2" w:rsidP="00EE22B2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 w:rsidR="00884DC3">
        <w:t xml:space="preserve">Южного </w:t>
      </w:r>
      <w:r w:rsidRPr="00A17081">
        <w:t>административного округа</w:t>
      </w:r>
      <w:r w:rsidR="00884DC3">
        <w:t xml:space="preserve"> </w:t>
      </w:r>
      <w:r w:rsidRPr="00A17081">
        <w:t xml:space="preserve"> города Москвы</w:t>
      </w:r>
      <w:r>
        <w:t>,</w:t>
      </w:r>
      <w:r w:rsidRPr="00A17081">
        <w:t xml:space="preserve"> управу </w:t>
      </w:r>
      <w:r w:rsidR="00884DC3">
        <w:t xml:space="preserve">Донского </w:t>
      </w:r>
      <w:r w:rsidRPr="00A17081">
        <w:t>района</w:t>
      </w:r>
      <w:r>
        <w:t xml:space="preserve"> города Москвы в течение 3 дней со дня его принятия</w:t>
      </w:r>
      <w:r w:rsidRPr="00A17081">
        <w:t>.</w:t>
      </w:r>
    </w:p>
    <w:p w:rsidR="00884DC3" w:rsidRPr="00884DC3" w:rsidRDefault="00EE22B2" w:rsidP="00884DC3">
      <w:pPr>
        <w:pStyle w:val="a3"/>
        <w:ind w:firstLine="700"/>
        <w:rPr>
          <w:color w:val="0D0D0D" w:themeColor="text1" w:themeTint="F2"/>
        </w:rPr>
      </w:pPr>
      <w:r>
        <w:t>3</w:t>
      </w:r>
      <w:r w:rsidRPr="00A17081">
        <w:t>. Опубликовать настоящее решение в</w:t>
      </w:r>
      <w:r w:rsidR="00884DC3" w:rsidRPr="00884DC3">
        <w:t xml:space="preserve"> </w:t>
      </w:r>
      <w:r w:rsidR="00884DC3">
        <w:t>бюллетене  «Московский муниципальный вестник» и р</w:t>
      </w:r>
      <w:r w:rsidR="00884DC3" w:rsidRPr="005F3DAB">
        <w:t xml:space="preserve">азместить на официальном сайте </w:t>
      </w:r>
      <w:r w:rsidR="00884DC3">
        <w:t xml:space="preserve">муниципального округа Донской </w:t>
      </w:r>
      <w:r w:rsidR="00884DC3" w:rsidRPr="00884DC3">
        <w:rPr>
          <w:color w:val="0D0D0D" w:themeColor="text1" w:themeTint="F2"/>
        </w:rPr>
        <w:t xml:space="preserve"> </w:t>
      </w:r>
      <w:r w:rsidR="00C6551D" w:rsidRPr="009F3E05">
        <w:t>в информационно-телекоммуникационной сети «Интернет»</w:t>
      </w:r>
      <w:r w:rsidR="00C6551D">
        <w:t xml:space="preserve"> </w:t>
      </w:r>
      <w:hyperlink r:id="rId4" w:history="1">
        <w:r w:rsidR="00884DC3" w:rsidRPr="00884DC3">
          <w:rPr>
            <w:rStyle w:val="a5"/>
            <w:color w:val="0D0D0D" w:themeColor="text1" w:themeTint="F2"/>
            <w:u w:val="none"/>
            <w:lang w:val="en-US"/>
          </w:rPr>
          <w:t>www</w:t>
        </w:r>
        <w:r w:rsidR="00884DC3" w:rsidRPr="00884DC3">
          <w:rPr>
            <w:rStyle w:val="a5"/>
            <w:color w:val="0D0D0D" w:themeColor="text1" w:themeTint="F2"/>
            <w:u w:val="none"/>
          </w:rPr>
          <w:t>.</w:t>
        </w:r>
        <w:r w:rsidR="00884DC3" w:rsidRPr="00884DC3">
          <w:rPr>
            <w:rStyle w:val="a5"/>
            <w:color w:val="0D0D0D" w:themeColor="text1" w:themeTint="F2"/>
            <w:u w:val="none"/>
            <w:lang w:val="en-US"/>
          </w:rPr>
          <w:t>mo</w:t>
        </w:r>
        <w:r w:rsidR="00884DC3" w:rsidRPr="00884DC3">
          <w:rPr>
            <w:rStyle w:val="a5"/>
            <w:color w:val="0D0D0D" w:themeColor="text1" w:themeTint="F2"/>
            <w:u w:val="none"/>
          </w:rPr>
          <w:t>-</w:t>
        </w:r>
        <w:proofErr w:type="spellStart"/>
        <w:r w:rsidR="00884DC3" w:rsidRPr="00884DC3">
          <w:rPr>
            <w:rStyle w:val="a5"/>
            <w:color w:val="0D0D0D" w:themeColor="text1" w:themeTint="F2"/>
            <w:u w:val="none"/>
            <w:lang w:val="en-US"/>
          </w:rPr>
          <w:t>donskoy</w:t>
        </w:r>
        <w:proofErr w:type="spellEnd"/>
        <w:r w:rsidR="00884DC3" w:rsidRPr="00884DC3">
          <w:rPr>
            <w:rStyle w:val="a5"/>
            <w:color w:val="0D0D0D" w:themeColor="text1" w:themeTint="F2"/>
            <w:u w:val="none"/>
          </w:rPr>
          <w:t>.</w:t>
        </w:r>
        <w:proofErr w:type="spellStart"/>
        <w:r w:rsidR="00884DC3" w:rsidRPr="00884DC3">
          <w:rPr>
            <w:rStyle w:val="a5"/>
            <w:color w:val="0D0D0D" w:themeColor="text1" w:themeTint="F2"/>
            <w:u w:val="none"/>
            <w:lang w:val="en-US"/>
          </w:rPr>
          <w:t>ru</w:t>
        </w:r>
        <w:proofErr w:type="spellEnd"/>
      </w:hyperlink>
      <w:r w:rsidR="00884DC3" w:rsidRPr="00884DC3">
        <w:rPr>
          <w:color w:val="0D0D0D" w:themeColor="text1" w:themeTint="F2"/>
        </w:rPr>
        <w:t>.</w:t>
      </w:r>
    </w:p>
    <w:p w:rsidR="00EE22B2" w:rsidRPr="00884DC3" w:rsidRDefault="00EE22B2" w:rsidP="00EE22B2">
      <w:pPr>
        <w:pStyle w:val="a3"/>
        <w:ind w:firstLine="700"/>
        <w:rPr>
          <w:b/>
        </w:rPr>
      </w:pPr>
      <w:r>
        <w:t>4</w:t>
      </w:r>
      <w:r w:rsidRPr="00A17081">
        <w:t xml:space="preserve">. Контроль за </w:t>
      </w:r>
      <w:r w:rsidR="00884DC3">
        <w:t>ис</w:t>
      </w:r>
      <w:r w:rsidRPr="00A17081">
        <w:t xml:space="preserve">полнением настоящего решения возложить на главу муниципального округа </w:t>
      </w:r>
      <w:r w:rsidR="00884DC3">
        <w:t xml:space="preserve">Донской </w:t>
      </w:r>
      <w:r w:rsidR="00884DC3" w:rsidRPr="00884DC3">
        <w:rPr>
          <w:b/>
        </w:rPr>
        <w:t>Кабанову Т.В.</w:t>
      </w:r>
    </w:p>
    <w:p w:rsidR="00EE22B2" w:rsidRPr="00A17081" w:rsidRDefault="00EE22B2" w:rsidP="00EE22B2">
      <w:pPr>
        <w:jc w:val="both"/>
        <w:rPr>
          <w:sz w:val="28"/>
          <w:szCs w:val="28"/>
        </w:rPr>
      </w:pPr>
    </w:p>
    <w:p w:rsidR="000268AE" w:rsidRDefault="000268AE" w:rsidP="00EE22B2">
      <w:pPr>
        <w:jc w:val="both"/>
        <w:rPr>
          <w:b/>
          <w:sz w:val="28"/>
          <w:szCs w:val="28"/>
        </w:rPr>
      </w:pPr>
    </w:p>
    <w:p w:rsidR="00EE22B2" w:rsidRPr="00884DC3" w:rsidRDefault="00EE22B2" w:rsidP="00EE22B2">
      <w:pPr>
        <w:jc w:val="both"/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Глава муниципального округа</w:t>
      </w:r>
    </w:p>
    <w:p w:rsidR="00884DC3" w:rsidRDefault="00884DC3">
      <w:pPr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Донской</w:t>
      </w:r>
      <w:r w:rsidR="00EE22B2" w:rsidRPr="00884DC3">
        <w:rPr>
          <w:b/>
          <w:sz w:val="28"/>
          <w:szCs w:val="28"/>
        </w:rPr>
        <w:t xml:space="preserve">   </w:t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</w:t>
      </w:r>
      <w:r w:rsidR="00444B8A">
        <w:rPr>
          <w:b/>
          <w:sz w:val="28"/>
          <w:szCs w:val="28"/>
        </w:rPr>
        <w:t xml:space="preserve"> </w:t>
      </w:r>
      <w:r w:rsidRPr="00884DC3">
        <w:rPr>
          <w:b/>
          <w:sz w:val="28"/>
          <w:szCs w:val="28"/>
        </w:rPr>
        <w:t>Т.В.Кабанова</w:t>
      </w:r>
    </w:p>
    <w:p w:rsidR="00F16C9C" w:rsidRDefault="00F16C9C">
      <w:pPr>
        <w:rPr>
          <w:b/>
          <w:sz w:val="28"/>
          <w:szCs w:val="28"/>
        </w:rPr>
      </w:pPr>
    </w:p>
    <w:p w:rsidR="00F16C9C" w:rsidRDefault="00F16C9C">
      <w:pPr>
        <w:rPr>
          <w:b/>
          <w:sz w:val="28"/>
          <w:szCs w:val="28"/>
        </w:rPr>
      </w:pPr>
    </w:p>
    <w:p w:rsidR="00F16C9C" w:rsidRDefault="00F16C9C">
      <w:pPr>
        <w:rPr>
          <w:b/>
          <w:sz w:val="28"/>
          <w:szCs w:val="28"/>
        </w:rPr>
      </w:pPr>
    </w:p>
    <w:p w:rsidR="00050820" w:rsidRDefault="00050820" w:rsidP="00F16C9C">
      <w:pPr>
        <w:ind w:left="5040" w:right="-263"/>
        <w:rPr>
          <w:sz w:val="28"/>
          <w:szCs w:val="28"/>
        </w:rPr>
      </w:pPr>
    </w:p>
    <w:p w:rsidR="00050820" w:rsidRDefault="00050820" w:rsidP="00F16C9C">
      <w:pPr>
        <w:ind w:left="5040" w:right="-263"/>
        <w:rPr>
          <w:sz w:val="28"/>
          <w:szCs w:val="28"/>
        </w:rPr>
      </w:pPr>
    </w:p>
    <w:p w:rsidR="00F16C9C" w:rsidRDefault="00F16C9C" w:rsidP="00F16C9C">
      <w:pPr>
        <w:ind w:left="5040" w:right="-263"/>
        <w:rPr>
          <w:sz w:val="28"/>
          <w:szCs w:val="28"/>
        </w:rPr>
      </w:pPr>
      <w:r w:rsidRPr="005F3DAB">
        <w:rPr>
          <w:sz w:val="28"/>
          <w:szCs w:val="28"/>
        </w:rPr>
        <w:lastRenderedPageBreak/>
        <w:t>Приложение</w:t>
      </w:r>
    </w:p>
    <w:p w:rsidR="00F16C9C" w:rsidRDefault="00F16C9C" w:rsidP="00F16C9C">
      <w:pPr>
        <w:ind w:left="5040" w:right="-263"/>
        <w:rPr>
          <w:sz w:val="28"/>
          <w:szCs w:val="28"/>
        </w:rPr>
      </w:pPr>
      <w:r w:rsidRPr="005F3DA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5F3DAB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5F3DAB">
        <w:rPr>
          <w:sz w:val="28"/>
          <w:szCs w:val="28"/>
        </w:rPr>
        <w:t xml:space="preserve"> Д</w:t>
      </w:r>
      <w:r>
        <w:rPr>
          <w:sz w:val="28"/>
          <w:szCs w:val="28"/>
        </w:rPr>
        <w:t>онской</w:t>
      </w:r>
    </w:p>
    <w:p w:rsidR="00F16C9C" w:rsidRPr="005F3DAB" w:rsidRDefault="00F16C9C" w:rsidP="00F16C9C">
      <w:pPr>
        <w:tabs>
          <w:tab w:val="center" w:pos="7470"/>
        </w:tabs>
        <w:ind w:left="5040" w:right="-26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786A">
        <w:rPr>
          <w:sz w:val="28"/>
          <w:szCs w:val="28"/>
        </w:rPr>
        <w:t>25 июня 2015 г.</w:t>
      </w:r>
      <w:r>
        <w:rPr>
          <w:sz w:val="28"/>
          <w:szCs w:val="28"/>
        </w:rPr>
        <w:t xml:space="preserve"> №</w:t>
      </w:r>
      <w:r w:rsidR="003F786A">
        <w:rPr>
          <w:sz w:val="28"/>
          <w:szCs w:val="28"/>
        </w:rPr>
        <w:t xml:space="preserve"> 01-03-63</w:t>
      </w:r>
    </w:p>
    <w:p w:rsidR="00F16C9C" w:rsidRDefault="00F16C9C" w:rsidP="00F16C9C">
      <w:pPr>
        <w:rPr>
          <w:b/>
          <w:sz w:val="28"/>
          <w:szCs w:val="28"/>
        </w:rPr>
      </w:pPr>
    </w:p>
    <w:p w:rsidR="00F16C9C" w:rsidRDefault="00F16C9C" w:rsidP="00F16C9C">
      <w:pPr>
        <w:rPr>
          <w:b/>
          <w:sz w:val="28"/>
          <w:szCs w:val="28"/>
        </w:rPr>
      </w:pPr>
    </w:p>
    <w:p w:rsidR="00F16C9C" w:rsidRDefault="00F16C9C" w:rsidP="00F16C9C">
      <w:pPr>
        <w:rPr>
          <w:b/>
          <w:sz w:val="28"/>
          <w:szCs w:val="28"/>
        </w:rPr>
      </w:pPr>
    </w:p>
    <w:p w:rsidR="003F786A" w:rsidRDefault="00EB7A37" w:rsidP="00F1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изменения с</w:t>
      </w:r>
      <w:r w:rsidR="00F16C9C" w:rsidRPr="002A6168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="00F16C9C" w:rsidRPr="002A6168">
        <w:rPr>
          <w:b/>
          <w:sz w:val="28"/>
          <w:szCs w:val="28"/>
        </w:rPr>
        <w:t xml:space="preserve"> размещения </w:t>
      </w:r>
      <w:r w:rsidR="00F16C9C">
        <w:rPr>
          <w:b/>
          <w:sz w:val="28"/>
          <w:szCs w:val="28"/>
        </w:rPr>
        <w:t xml:space="preserve">нестационарных </w:t>
      </w:r>
    </w:p>
    <w:p w:rsidR="00F16C9C" w:rsidRDefault="00F16C9C" w:rsidP="00F1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</w:t>
      </w:r>
    </w:p>
    <w:p w:rsidR="0061070C" w:rsidRDefault="0061070C" w:rsidP="00F16C9C">
      <w:pPr>
        <w:jc w:val="center"/>
        <w:rPr>
          <w:b/>
          <w:sz w:val="28"/>
          <w:szCs w:val="28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741"/>
        <w:gridCol w:w="1545"/>
        <w:gridCol w:w="2439"/>
        <w:gridCol w:w="1496"/>
        <w:gridCol w:w="2230"/>
        <w:gridCol w:w="2181"/>
      </w:tblGrid>
      <w:tr w:rsidR="00077319" w:rsidTr="00EB7A37">
        <w:tc>
          <w:tcPr>
            <w:tcW w:w="741" w:type="dxa"/>
          </w:tcPr>
          <w:p w:rsidR="00077319" w:rsidRDefault="00077319" w:rsidP="00F16C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77319" w:rsidRDefault="00077319" w:rsidP="00F16C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  <w:p w:rsidR="00077319" w:rsidRDefault="00077319" w:rsidP="00F16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077319" w:rsidRDefault="00725BA9" w:rsidP="0072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77319">
              <w:rPr>
                <w:b/>
                <w:sz w:val="28"/>
                <w:szCs w:val="28"/>
              </w:rPr>
              <w:t>ип объекта</w:t>
            </w:r>
          </w:p>
        </w:tc>
        <w:tc>
          <w:tcPr>
            <w:tcW w:w="2439" w:type="dxa"/>
          </w:tcPr>
          <w:p w:rsidR="00077319" w:rsidRDefault="00725BA9" w:rsidP="0072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077319">
              <w:rPr>
                <w:b/>
                <w:sz w:val="28"/>
                <w:szCs w:val="28"/>
              </w:rPr>
              <w:t>дрес размещения</w:t>
            </w:r>
          </w:p>
        </w:tc>
        <w:tc>
          <w:tcPr>
            <w:tcW w:w="1496" w:type="dxa"/>
          </w:tcPr>
          <w:p w:rsidR="00077319" w:rsidRDefault="00725BA9" w:rsidP="00F16C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77319">
              <w:rPr>
                <w:b/>
                <w:sz w:val="28"/>
                <w:szCs w:val="28"/>
              </w:rPr>
              <w:t xml:space="preserve">лощадь места </w:t>
            </w:r>
            <w:proofErr w:type="spellStart"/>
            <w:r w:rsidR="00077319">
              <w:rPr>
                <w:b/>
                <w:sz w:val="28"/>
                <w:szCs w:val="28"/>
              </w:rPr>
              <w:t>размеще-ния</w:t>
            </w:r>
            <w:proofErr w:type="spellEnd"/>
          </w:p>
          <w:p w:rsidR="00077319" w:rsidRDefault="00077319" w:rsidP="00077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кв.м.</w:t>
            </w:r>
          </w:p>
        </w:tc>
        <w:tc>
          <w:tcPr>
            <w:tcW w:w="2230" w:type="dxa"/>
          </w:tcPr>
          <w:p w:rsidR="00077319" w:rsidRDefault="00725BA9" w:rsidP="0072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77319">
              <w:rPr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2181" w:type="dxa"/>
          </w:tcPr>
          <w:p w:rsidR="00077319" w:rsidRDefault="00725BA9" w:rsidP="0072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77319">
              <w:rPr>
                <w:b/>
                <w:sz w:val="28"/>
                <w:szCs w:val="28"/>
              </w:rPr>
              <w:t>ериод размещения</w:t>
            </w:r>
          </w:p>
        </w:tc>
      </w:tr>
      <w:tr w:rsidR="00077319" w:rsidTr="00EB7A37">
        <w:tc>
          <w:tcPr>
            <w:tcW w:w="741" w:type="dxa"/>
          </w:tcPr>
          <w:p w:rsidR="00077319" w:rsidRPr="00077319" w:rsidRDefault="00077319" w:rsidP="00F16C9C">
            <w:pPr>
              <w:jc w:val="center"/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077319" w:rsidRPr="00077319" w:rsidRDefault="00077319" w:rsidP="00077319">
            <w:pPr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киоск</w:t>
            </w:r>
          </w:p>
          <w:p w:rsidR="00077319" w:rsidRPr="00077319" w:rsidRDefault="00077319" w:rsidP="00077319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077319" w:rsidRPr="00077319" w:rsidRDefault="00077319" w:rsidP="00077319">
            <w:pPr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ст.метро Ленинский проспект</w:t>
            </w:r>
          </w:p>
        </w:tc>
        <w:tc>
          <w:tcPr>
            <w:tcW w:w="1496" w:type="dxa"/>
          </w:tcPr>
          <w:p w:rsidR="00077319" w:rsidRPr="00077319" w:rsidRDefault="00077319" w:rsidP="00F16C9C">
            <w:pPr>
              <w:jc w:val="center"/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77319" w:rsidRPr="00077319" w:rsidRDefault="00077319" w:rsidP="00077319">
            <w:pPr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овощи-фрукты</w:t>
            </w:r>
          </w:p>
        </w:tc>
        <w:tc>
          <w:tcPr>
            <w:tcW w:w="2181" w:type="dxa"/>
          </w:tcPr>
          <w:p w:rsidR="00077319" w:rsidRPr="00077319" w:rsidRDefault="00077319" w:rsidP="0007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круглогодично</w:t>
            </w:r>
          </w:p>
        </w:tc>
      </w:tr>
      <w:tr w:rsidR="00077319" w:rsidTr="00EB7A37">
        <w:tc>
          <w:tcPr>
            <w:tcW w:w="741" w:type="dxa"/>
          </w:tcPr>
          <w:p w:rsidR="00077319" w:rsidRPr="00077319" w:rsidRDefault="00077319" w:rsidP="00F16C9C">
            <w:pPr>
              <w:jc w:val="center"/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077319" w:rsidRPr="00077319" w:rsidRDefault="00077319" w:rsidP="00077319">
            <w:pPr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павильон</w:t>
            </w:r>
          </w:p>
          <w:p w:rsidR="00077319" w:rsidRPr="00077319" w:rsidRDefault="00077319" w:rsidP="00077319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077319" w:rsidRPr="00077319" w:rsidRDefault="00077319" w:rsidP="00077319">
            <w:pPr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ул.Вавилова, вл.6Б</w:t>
            </w:r>
          </w:p>
        </w:tc>
        <w:tc>
          <w:tcPr>
            <w:tcW w:w="1496" w:type="dxa"/>
          </w:tcPr>
          <w:p w:rsidR="00077319" w:rsidRPr="00077319" w:rsidRDefault="00077319" w:rsidP="00F16C9C">
            <w:pPr>
              <w:jc w:val="center"/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10</w:t>
            </w:r>
          </w:p>
        </w:tc>
        <w:tc>
          <w:tcPr>
            <w:tcW w:w="2230" w:type="dxa"/>
          </w:tcPr>
          <w:p w:rsidR="00077319" w:rsidRPr="00077319" w:rsidRDefault="00077319" w:rsidP="00077319">
            <w:pPr>
              <w:rPr>
                <w:sz w:val="28"/>
                <w:szCs w:val="28"/>
              </w:rPr>
            </w:pPr>
            <w:r w:rsidRPr="00077319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2181" w:type="dxa"/>
          </w:tcPr>
          <w:p w:rsidR="00077319" w:rsidRPr="00077319" w:rsidRDefault="00077319" w:rsidP="0007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круглогодично</w:t>
            </w:r>
          </w:p>
        </w:tc>
      </w:tr>
      <w:tr w:rsidR="00077319" w:rsidTr="00EB7A37">
        <w:tc>
          <w:tcPr>
            <w:tcW w:w="741" w:type="dxa"/>
          </w:tcPr>
          <w:p w:rsidR="00077319" w:rsidRPr="00077319" w:rsidRDefault="00077319" w:rsidP="00F1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:rsidR="00077319" w:rsidRPr="00077319" w:rsidRDefault="0061070C" w:rsidP="0061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439" w:type="dxa"/>
          </w:tcPr>
          <w:p w:rsidR="00077319" w:rsidRDefault="0061070C" w:rsidP="0061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ул.Орджоникидзе,</w:t>
            </w:r>
          </w:p>
          <w:p w:rsidR="0061070C" w:rsidRPr="00077319" w:rsidRDefault="0061070C" w:rsidP="0061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вл.11</w:t>
            </w:r>
          </w:p>
        </w:tc>
        <w:tc>
          <w:tcPr>
            <w:tcW w:w="1496" w:type="dxa"/>
          </w:tcPr>
          <w:p w:rsidR="00077319" w:rsidRPr="00077319" w:rsidRDefault="0061070C" w:rsidP="00F1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30" w:type="dxa"/>
          </w:tcPr>
          <w:p w:rsidR="00077319" w:rsidRPr="00077319" w:rsidRDefault="0061070C" w:rsidP="0061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арбузы. дыни</w:t>
            </w:r>
          </w:p>
        </w:tc>
        <w:tc>
          <w:tcPr>
            <w:tcW w:w="2181" w:type="dxa"/>
          </w:tcPr>
          <w:p w:rsidR="00077319" w:rsidRDefault="007C13E2" w:rsidP="00EB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01.08-31.10.</w:t>
            </w:r>
            <w:r w:rsidR="00EB7A37">
              <w:rPr>
                <w:sz w:val="28"/>
                <w:szCs w:val="28"/>
              </w:rPr>
              <w:t>2015</w:t>
            </w:r>
          </w:p>
        </w:tc>
      </w:tr>
      <w:tr w:rsidR="00077319" w:rsidTr="00EB7A37">
        <w:tc>
          <w:tcPr>
            <w:tcW w:w="741" w:type="dxa"/>
          </w:tcPr>
          <w:p w:rsidR="00077319" w:rsidRDefault="00077319" w:rsidP="00F1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077319" w:rsidRPr="00077319" w:rsidRDefault="0061070C" w:rsidP="0061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439" w:type="dxa"/>
          </w:tcPr>
          <w:p w:rsidR="0061070C" w:rsidRDefault="0061070C" w:rsidP="0061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ул.Орджоникидзе,</w:t>
            </w:r>
          </w:p>
          <w:p w:rsidR="00077319" w:rsidRPr="00077319" w:rsidRDefault="0061070C" w:rsidP="0061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вл.11</w:t>
            </w:r>
          </w:p>
        </w:tc>
        <w:tc>
          <w:tcPr>
            <w:tcW w:w="1496" w:type="dxa"/>
          </w:tcPr>
          <w:p w:rsidR="00077319" w:rsidRPr="00077319" w:rsidRDefault="0061070C" w:rsidP="00F1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30" w:type="dxa"/>
          </w:tcPr>
          <w:p w:rsidR="00077319" w:rsidRPr="00077319" w:rsidRDefault="0061070C" w:rsidP="0061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181" w:type="dxa"/>
          </w:tcPr>
          <w:p w:rsidR="00077319" w:rsidRDefault="007C13E2" w:rsidP="00EB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01.12.-31.12.</w:t>
            </w:r>
            <w:r w:rsidR="00EB7A37">
              <w:rPr>
                <w:sz w:val="28"/>
                <w:szCs w:val="28"/>
              </w:rPr>
              <w:t>2015</w:t>
            </w:r>
          </w:p>
        </w:tc>
      </w:tr>
    </w:tbl>
    <w:p w:rsidR="00F16C9C" w:rsidRDefault="00F16C9C" w:rsidP="00F16C9C">
      <w:pPr>
        <w:jc w:val="center"/>
        <w:rPr>
          <w:b/>
          <w:sz w:val="28"/>
          <w:szCs w:val="28"/>
        </w:rPr>
      </w:pPr>
    </w:p>
    <w:p w:rsidR="00F16C9C" w:rsidRPr="00884DC3" w:rsidRDefault="00F16C9C">
      <w:pPr>
        <w:rPr>
          <w:b/>
          <w:sz w:val="28"/>
          <w:szCs w:val="28"/>
        </w:rPr>
      </w:pPr>
    </w:p>
    <w:sectPr w:rsidR="00F16C9C" w:rsidRPr="00884DC3" w:rsidSect="000268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2B2"/>
    <w:rsid w:val="00000E6C"/>
    <w:rsid w:val="000021C0"/>
    <w:rsid w:val="00003713"/>
    <w:rsid w:val="00011EDD"/>
    <w:rsid w:val="00023332"/>
    <w:rsid w:val="00023381"/>
    <w:rsid w:val="000268AE"/>
    <w:rsid w:val="0002786B"/>
    <w:rsid w:val="000305C9"/>
    <w:rsid w:val="00044E01"/>
    <w:rsid w:val="000450C9"/>
    <w:rsid w:val="000453CD"/>
    <w:rsid w:val="000458C9"/>
    <w:rsid w:val="00050820"/>
    <w:rsid w:val="000610BF"/>
    <w:rsid w:val="00063806"/>
    <w:rsid w:val="00064FEB"/>
    <w:rsid w:val="000670CB"/>
    <w:rsid w:val="00074AD4"/>
    <w:rsid w:val="000765CC"/>
    <w:rsid w:val="00077319"/>
    <w:rsid w:val="00084946"/>
    <w:rsid w:val="000873BB"/>
    <w:rsid w:val="000A571C"/>
    <w:rsid w:val="000B4FC9"/>
    <w:rsid w:val="000D15E7"/>
    <w:rsid w:val="000D64D6"/>
    <w:rsid w:val="000D77E8"/>
    <w:rsid w:val="000E1737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7F00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636D"/>
    <w:rsid w:val="00267C63"/>
    <w:rsid w:val="00277EC3"/>
    <w:rsid w:val="0028168B"/>
    <w:rsid w:val="002816B0"/>
    <w:rsid w:val="00293E4F"/>
    <w:rsid w:val="00295E5E"/>
    <w:rsid w:val="00297800"/>
    <w:rsid w:val="002978E6"/>
    <w:rsid w:val="002A0338"/>
    <w:rsid w:val="002B3045"/>
    <w:rsid w:val="002C73D9"/>
    <w:rsid w:val="002D2E7C"/>
    <w:rsid w:val="002D49C9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47FD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86A"/>
    <w:rsid w:val="00401A89"/>
    <w:rsid w:val="0040402E"/>
    <w:rsid w:val="0041093B"/>
    <w:rsid w:val="0041361E"/>
    <w:rsid w:val="00413B12"/>
    <w:rsid w:val="00423AD2"/>
    <w:rsid w:val="00426E09"/>
    <w:rsid w:val="00444B8A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0BC2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0DC4"/>
    <w:rsid w:val="005E12B8"/>
    <w:rsid w:val="005E6285"/>
    <w:rsid w:val="0060543D"/>
    <w:rsid w:val="0061070C"/>
    <w:rsid w:val="006144C7"/>
    <w:rsid w:val="00615738"/>
    <w:rsid w:val="00624781"/>
    <w:rsid w:val="00624B4B"/>
    <w:rsid w:val="00633155"/>
    <w:rsid w:val="00633CF5"/>
    <w:rsid w:val="00634F7A"/>
    <w:rsid w:val="00636D76"/>
    <w:rsid w:val="0063748A"/>
    <w:rsid w:val="00640799"/>
    <w:rsid w:val="00641E7A"/>
    <w:rsid w:val="006441A0"/>
    <w:rsid w:val="0065098D"/>
    <w:rsid w:val="006675DD"/>
    <w:rsid w:val="0066789A"/>
    <w:rsid w:val="006747AF"/>
    <w:rsid w:val="0067495A"/>
    <w:rsid w:val="00677A45"/>
    <w:rsid w:val="00690491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25BA9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13E2"/>
    <w:rsid w:val="007C2133"/>
    <w:rsid w:val="007C3E8D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4DC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12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714"/>
    <w:rsid w:val="00940AF6"/>
    <w:rsid w:val="009412C9"/>
    <w:rsid w:val="00944CD8"/>
    <w:rsid w:val="009456E8"/>
    <w:rsid w:val="00946EAF"/>
    <w:rsid w:val="0095580B"/>
    <w:rsid w:val="00955EF6"/>
    <w:rsid w:val="00955FB2"/>
    <w:rsid w:val="009616AA"/>
    <w:rsid w:val="00963B4A"/>
    <w:rsid w:val="0097315D"/>
    <w:rsid w:val="00980B58"/>
    <w:rsid w:val="0098160E"/>
    <w:rsid w:val="00990B09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37D36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4EBC"/>
    <w:rsid w:val="00B67B8C"/>
    <w:rsid w:val="00B760F5"/>
    <w:rsid w:val="00B768C7"/>
    <w:rsid w:val="00B77D0C"/>
    <w:rsid w:val="00B80EF7"/>
    <w:rsid w:val="00B815C2"/>
    <w:rsid w:val="00B8168C"/>
    <w:rsid w:val="00B849FA"/>
    <w:rsid w:val="00B8664F"/>
    <w:rsid w:val="00B87DA7"/>
    <w:rsid w:val="00B91EC3"/>
    <w:rsid w:val="00B94A3D"/>
    <w:rsid w:val="00B97342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551D"/>
    <w:rsid w:val="00C755B8"/>
    <w:rsid w:val="00C77256"/>
    <w:rsid w:val="00C813B0"/>
    <w:rsid w:val="00C833EF"/>
    <w:rsid w:val="00C83647"/>
    <w:rsid w:val="00CA1F5A"/>
    <w:rsid w:val="00CA3ECC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002A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B7A37"/>
    <w:rsid w:val="00EC1F38"/>
    <w:rsid w:val="00ED0765"/>
    <w:rsid w:val="00ED08C8"/>
    <w:rsid w:val="00EE0B4D"/>
    <w:rsid w:val="00EE22B2"/>
    <w:rsid w:val="00EE25E7"/>
    <w:rsid w:val="00EE762F"/>
    <w:rsid w:val="00EF3198"/>
    <w:rsid w:val="00EF454F"/>
    <w:rsid w:val="00F04415"/>
    <w:rsid w:val="00F05CD3"/>
    <w:rsid w:val="00F10D04"/>
    <w:rsid w:val="00F12A72"/>
    <w:rsid w:val="00F16B7C"/>
    <w:rsid w:val="00F16C9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552A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820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E22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E22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884D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C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6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08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50820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50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2015-06-26T08:21:00Z</cp:lastPrinted>
  <dcterms:created xsi:type="dcterms:W3CDTF">2015-02-05T07:27:00Z</dcterms:created>
  <dcterms:modified xsi:type="dcterms:W3CDTF">2015-06-29T13:25:00Z</dcterms:modified>
</cp:coreProperties>
</file>