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D7" w:rsidRPr="00F84FD7" w:rsidRDefault="00F84FD7" w:rsidP="00327A32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73A3F" w:rsidRDefault="00673A3F" w:rsidP="00673A3F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iCs/>
          <w:szCs w:val="28"/>
        </w:rPr>
        <w:t>СОВЕТ ДЕПУТАТОВ</w:t>
      </w:r>
    </w:p>
    <w:p w:rsidR="00673A3F" w:rsidRDefault="00673A3F" w:rsidP="00673A3F">
      <w:pPr>
        <w:pStyle w:val="ad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673A3F" w:rsidRDefault="00673A3F" w:rsidP="00673A3F">
      <w:pPr>
        <w:pStyle w:val="ad"/>
        <w:rPr>
          <w:b w:val="0"/>
          <w:bCs w:val="0"/>
          <w:iCs/>
          <w:sz w:val="28"/>
          <w:szCs w:val="28"/>
        </w:rPr>
      </w:pPr>
    </w:p>
    <w:p w:rsidR="00673A3F" w:rsidRDefault="00673A3F" w:rsidP="00673A3F">
      <w:pPr>
        <w:pStyle w:val="ad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673A3F" w:rsidRDefault="00673A3F" w:rsidP="00673A3F">
      <w:pPr>
        <w:ind w:right="4675"/>
        <w:jc w:val="center"/>
        <w:rPr>
          <w:sz w:val="28"/>
          <w:szCs w:val="28"/>
        </w:rPr>
      </w:pPr>
    </w:p>
    <w:p w:rsidR="00673A3F" w:rsidRPr="00673A3F" w:rsidRDefault="00673A3F" w:rsidP="00673A3F">
      <w:pPr>
        <w:tabs>
          <w:tab w:val="left" w:pos="3960"/>
        </w:tabs>
        <w:ind w:right="5836"/>
        <w:jc w:val="both"/>
        <w:rPr>
          <w:rFonts w:ascii="Times New Roman" w:hAnsi="Times New Roman" w:cs="Times New Roman"/>
          <w:sz w:val="28"/>
          <w:szCs w:val="28"/>
        </w:rPr>
      </w:pPr>
      <w:r w:rsidRPr="00673A3F">
        <w:rPr>
          <w:rFonts w:ascii="Times New Roman" w:hAnsi="Times New Roman" w:cs="Times New Roman"/>
          <w:sz w:val="28"/>
          <w:szCs w:val="28"/>
        </w:rPr>
        <w:t>19 декабря 2014г. № 13/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84FD7" w:rsidRPr="00673A3F" w:rsidRDefault="00F84FD7" w:rsidP="00F8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2340CA" w:rsidRDefault="00D83CB8" w:rsidP="000149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2340CA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решение Совета депутатов муниципального округа Донской от 12 ноября 2014г. № 12/4</w:t>
            </w:r>
          </w:p>
          <w:p w:rsidR="00D83CB8" w:rsidRPr="00410769" w:rsidRDefault="00D83CB8" w:rsidP="002340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40CA" w:rsidRDefault="002340CA" w:rsidP="00673A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83CB8" w:rsidRPr="00410769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вязи с допущенной ошибкой управой Донского района города Москвы при формировании плана мероприятий по благоустройству, капитальному ремонту </w:t>
      </w:r>
      <w:r w:rsidRPr="00014946">
        <w:rPr>
          <w:rFonts w:ascii="Times New Roman" w:hAnsi="Times New Roman"/>
          <w:sz w:val="28"/>
          <w:szCs w:val="28"/>
        </w:rPr>
        <w:t>многоквартирных домов</w:t>
      </w:r>
      <w:r>
        <w:rPr>
          <w:rFonts w:ascii="Times New Roman" w:hAnsi="Times New Roman"/>
          <w:sz w:val="28"/>
          <w:szCs w:val="28"/>
        </w:rPr>
        <w:t xml:space="preserve">, содержанию </w:t>
      </w:r>
      <w:r w:rsidRPr="00C8673E">
        <w:rPr>
          <w:rFonts w:ascii="Times New Roman" w:hAnsi="Times New Roman"/>
          <w:bCs/>
          <w:sz w:val="28"/>
          <w:szCs w:val="28"/>
        </w:rPr>
        <w:t xml:space="preserve">территории Донского района города Москвы </w:t>
      </w:r>
      <w:r>
        <w:rPr>
          <w:rFonts w:ascii="Times New Roman" w:hAnsi="Times New Roman"/>
          <w:sz w:val="28"/>
          <w:szCs w:val="28"/>
        </w:rPr>
        <w:t xml:space="preserve">в 2015 году, </w:t>
      </w:r>
      <w:r w:rsidRPr="002340CA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управы Донского района города Москвы Тюриной Ф.В.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34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340CA">
        <w:rPr>
          <w:rFonts w:ascii="Times New Roman" w:hAnsi="Times New Roman" w:cs="Times New Roman"/>
          <w:sz w:val="28"/>
          <w:szCs w:val="28"/>
        </w:rPr>
        <w:t>.2014г № ДО-16-</w:t>
      </w:r>
      <w:r>
        <w:rPr>
          <w:rFonts w:ascii="Times New Roman" w:hAnsi="Times New Roman" w:cs="Times New Roman"/>
          <w:sz w:val="28"/>
          <w:szCs w:val="28"/>
        </w:rPr>
        <w:t>433</w:t>
      </w:r>
      <w:r w:rsidRPr="002340CA">
        <w:rPr>
          <w:rFonts w:ascii="Times New Roman" w:hAnsi="Times New Roman" w:cs="Times New Roman"/>
          <w:sz w:val="28"/>
          <w:szCs w:val="28"/>
        </w:rPr>
        <w:t>/4,</w:t>
      </w:r>
    </w:p>
    <w:p w:rsidR="00014946" w:rsidRPr="00014946" w:rsidRDefault="00014946" w:rsidP="00014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4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5B5" w:rsidRDefault="002340CA" w:rsidP="00E245F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C205B">
        <w:rPr>
          <w:rFonts w:ascii="Times New Roman" w:hAnsi="Times New Roman"/>
          <w:sz w:val="28"/>
          <w:szCs w:val="28"/>
        </w:rPr>
        <w:t xml:space="preserve">  </w:t>
      </w:r>
      <w:r w:rsidR="00055869">
        <w:rPr>
          <w:rFonts w:ascii="Times New Roman" w:hAnsi="Times New Roman"/>
          <w:sz w:val="28"/>
          <w:szCs w:val="28"/>
        </w:rPr>
        <w:t xml:space="preserve"> </w:t>
      </w:r>
      <w:r w:rsidR="009B0E30">
        <w:rPr>
          <w:rFonts w:ascii="Times New Roman" w:hAnsi="Times New Roman"/>
          <w:sz w:val="28"/>
          <w:szCs w:val="28"/>
        </w:rPr>
        <w:t xml:space="preserve">  </w:t>
      </w:r>
      <w:r w:rsidR="00D83CB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Pr="002340CA">
        <w:rPr>
          <w:rFonts w:ascii="Times New Roman" w:hAnsi="Times New Roman"/>
          <w:sz w:val="28"/>
          <w:szCs w:val="28"/>
        </w:rPr>
        <w:t>в решение Совета депутатов муниципального округа Донской от 12 ноября 2014 г. № 12/4</w:t>
      </w:r>
      <w:r w:rsidRPr="002340CA">
        <w:rPr>
          <w:rFonts w:ascii="Times New Roman" w:hAnsi="Times New Roman"/>
          <w:b/>
          <w:sz w:val="28"/>
          <w:szCs w:val="28"/>
        </w:rPr>
        <w:t xml:space="preserve"> </w:t>
      </w:r>
      <w:r w:rsidRPr="008C205B">
        <w:rPr>
          <w:rFonts w:ascii="Times New Roman" w:hAnsi="Times New Roman"/>
          <w:sz w:val="28"/>
          <w:szCs w:val="28"/>
        </w:rPr>
        <w:t>"О согласовании направления средств стимулирования управы Донского района города Москвы  на проведение мероприятий по благоустройству, капитальному ремонту многоквартирных домов,</w:t>
      </w:r>
      <w:r w:rsidR="008C205B" w:rsidRPr="008C205B">
        <w:rPr>
          <w:rFonts w:ascii="Times New Roman" w:hAnsi="Times New Roman"/>
          <w:sz w:val="28"/>
          <w:szCs w:val="28"/>
        </w:rPr>
        <w:t xml:space="preserve"> </w:t>
      </w:r>
      <w:r w:rsidRPr="008C205B">
        <w:rPr>
          <w:rFonts w:ascii="Times New Roman" w:hAnsi="Times New Roman"/>
          <w:bCs/>
          <w:sz w:val="28"/>
          <w:szCs w:val="28"/>
        </w:rPr>
        <w:t xml:space="preserve">содержанию территории Донского района города Москвы </w:t>
      </w:r>
      <w:r w:rsidRPr="008C205B">
        <w:rPr>
          <w:rFonts w:ascii="Times New Roman" w:hAnsi="Times New Roman"/>
          <w:sz w:val="28"/>
          <w:szCs w:val="28"/>
        </w:rPr>
        <w:t>в 2015 году</w:t>
      </w:r>
      <w:r w:rsidR="008C205B">
        <w:rPr>
          <w:rFonts w:ascii="Times New Roman" w:hAnsi="Times New Roman"/>
          <w:sz w:val="28"/>
          <w:szCs w:val="28"/>
        </w:rPr>
        <w:t>"</w:t>
      </w:r>
      <w:r w:rsidR="004875B5">
        <w:rPr>
          <w:rFonts w:ascii="Times New Roman" w:hAnsi="Times New Roman"/>
          <w:sz w:val="28"/>
          <w:szCs w:val="28"/>
        </w:rPr>
        <w:t>:</w:t>
      </w:r>
    </w:p>
    <w:p w:rsidR="00FB2162" w:rsidRDefault="00FB2162" w:rsidP="00E245F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45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1.1 В подпунктах 49, 50 пункта 2 приложения 1 к решению заменить адрес: </w:t>
      </w:r>
    </w:p>
    <w:p w:rsidR="004875B5" w:rsidRDefault="00FB2162" w:rsidP="00E245F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Донской проезд, д.21 к.2 на адрес: 5-й Донской проезд, д.21 к.12.</w:t>
      </w:r>
    </w:p>
    <w:p w:rsidR="00FB2162" w:rsidRDefault="00FB2162" w:rsidP="00E245F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45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1.2.В пункте 21приложения 2 к решению заменить адрес: 5-й Донской проезд, д.21 к.2 на адрес: 5-й Донской проезд, д.21 к.12.</w:t>
      </w:r>
    </w:p>
    <w:p w:rsidR="00014946" w:rsidRPr="00FB2162" w:rsidRDefault="00FB2162" w:rsidP="00E245F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45F8">
        <w:rPr>
          <w:rFonts w:ascii="Times New Roman" w:hAnsi="Times New Roman" w:cs="Times New Roman"/>
          <w:sz w:val="28"/>
          <w:szCs w:val="28"/>
        </w:rPr>
        <w:t xml:space="preserve">  </w:t>
      </w:r>
      <w:r w:rsidR="00055869" w:rsidRPr="00FB2162">
        <w:rPr>
          <w:rFonts w:ascii="Times New Roman" w:hAnsi="Times New Roman" w:cs="Times New Roman"/>
          <w:sz w:val="28"/>
          <w:szCs w:val="28"/>
        </w:rPr>
        <w:t>2</w:t>
      </w:r>
      <w:r w:rsidR="00D83CB8" w:rsidRPr="00FB216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014946" w:rsidRPr="00FB2162">
        <w:rPr>
          <w:rFonts w:ascii="Times New Roman" w:hAnsi="Times New Roman" w:cs="Times New Roman"/>
          <w:sz w:val="28"/>
          <w:szCs w:val="28"/>
        </w:rPr>
        <w:t>Донской</w:t>
      </w:r>
      <w:r w:rsidR="00D83CB8" w:rsidRPr="00FB2162">
        <w:rPr>
          <w:rFonts w:ascii="Times New Roman" w:hAnsi="Times New Roman" w:cs="Times New Roman"/>
          <w:sz w:val="28"/>
          <w:szCs w:val="28"/>
        </w:rPr>
        <w:t>_</w:t>
      </w:r>
      <w:hyperlink r:id="rId7" w:history="1"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  <w:lang w:val="en-US"/>
          </w:rPr>
          <w:t>www</w:t>
        </w:r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</w:rPr>
          <w:t>.</w:t>
        </w:r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  <w:lang w:val="en-US"/>
          </w:rPr>
          <w:t>mo</w:t>
        </w:r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</w:rPr>
          <w:t>-</w:t>
        </w:r>
        <w:proofErr w:type="spellStart"/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  <w:lang w:val="en-US"/>
          </w:rPr>
          <w:t>donskoy</w:t>
        </w:r>
        <w:proofErr w:type="spellEnd"/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</w:rPr>
          <w:t>.</w:t>
        </w:r>
        <w:proofErr w:type="spellStart"/>
        <w:r w:rsidR="00014946" w:rsidRPr="00FB2162">
          <w:rPr>
            <w:rStyle w:val="aa"/>
            <w:rFonts w:ascii="Times New Roman" w:hAnsi="Times New Roman" w:cs="Times New Roman"/>
            <w:color w:val="0D0D0D"/>
            <w:sz w:val="28"/>
            <w:szCs w:val="28"/>
            <w:lang w:val="en-US"/>
          </w:rPr>
          <w:t>ru</w:t>
        </w:r>
        <w:proofErr w:type="spellEnd"/>
      </w:hyperlink>
      <w:r w:rsidR="00014946" w:rsidRPr="00FB216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245F8" w:rsidRDefault="009B0E30" w:rsidP="00E245F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5869">
        <w:rPr>
          <w:rFonts w:ascii="Times New Roman" w:hAnsi="Times New Roman"/>
          <w:sz w:val="28"/>
          <w:szCs w:val="28"/>
        </w:rPr>
        <w:t>3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C1346F">
        <w:rPr>
          <w:rFonts w:ascii="Times New Roman" w:hAnsi="Times New Roman"/>
          <w:sz w:val="28"/>
          <w:szCs w:val="28"/>
        </w:rPr>
        <w:t xml:space="preserve">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</w:t>
      </w:r>
      <w:r w:rsidR="00014946">
        <w:rPr>
          <w:rFonts w:ascii="Times New Roman" w:hAnsi="Times New Roman"/>
          <w:sz w:val="28"/>
          <w:szCs w:val="28"/>
        </w:rPr>
        <w:t>Донского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Москвы, в префектуру</w:t>
      </w:r>
      <w:r w:rsidR="00014946">
        <w:rPr>
          <w:rFonts w:ascii="Times New Roman" w:hAnsi="Times New Roman"/>
          <w:sz w:val="28"/>
          <w:szCs w:val="28"/>
        </w:rPr>
        <w:t xml:space="preserve"> Южного</w:t>
      </w:r>
      <w:r w:rsidR="00D83CB8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014946" w:rsidRPr="00014946">
        <w:rPr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D83CB8" w:rsidRPr="00014946">
        <w:rPr>
          <w:rFonts w:ascii="Times New Roman" w:hAnsi="Times New Roman" w:cs="Times New Roman"/>
          <w:sz w:val="28"/>
          <w:szCs w:val="28"/>
        </w:rPr>
        <w:t>.</w:t>
      </w:r>
    </w:p>
    <w:p w:rsidR="00DA2A32" w:rsidRPr="00DA2A32" w:rsidRDefault="009B0E30" w:rsidP="00E245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DA2A32" w:rsidRPr="00DA2A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DA2A32" w:rsidRPr="00DA2A32">
        <w:rPr>
          <w:rFonts w:ascii="Times New Roman" w:hAnsi="Times New Roman" w:cs="Times New Roman"/>
          <w:b/>
          <w:sz w:val="28"/>
          <w:szCs w:val="28"/>
        </w:rPr>
        <w:t>Романову И.В.</w:t>
      </w:r>
    </w:p>
    <w:p w:rsidR="00D83CB8" w:rsidRPr="00410769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0E30" w:rsidRPr="001D2C2C" w:rsidRDefault="00D83CB8" w:rsidP="00673A3F">
      <w:pPr>
        <w:jc w:val="both"/>
        <w:rPr>
          <w:rFonts w:ascii="Times New Roman" w:hAnsi="Times New Roman" w:cs="Times New Roman"/>
          <w:sz w:val="24"/>
          <w:szCs w:val="24"/>
        </w:rPr>
      </w:pPr>
      <w:r w:rsidRPr="00410769">
        <w:rPr>
          <w:rFonts w:ascii="Times New Roman" w:hAnsi="Times New Roman"/>
          <w:b/>
          <w:sz w:val="28"/>
          <w:szCs w:val="28"/>
        </w:rPr>
        <w:t>округа</w:t>
      </w:r>
      <w:r w:rsidR="00014946">
        <w:rPr>
          <w:rFonts w:ascii="Times New Roman" w:hAnsi="Times New Roman"/>
          <w:b/>
          <w:sz w:val="28"/>
          <w:szCs w:val="28"/>
        </w:rPr>
        <w:t xml:space="preserve"> Донской</w:t>
      </w:r>
      <w:r w:rsidRPr="0041076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 Т.В.Кабанова</w:t>
      </w:r>
    </w:p>
    <w:sectPr w:rsidR="009B0E30" w:rsidRPr="001D2C2C" w:rsidSect="00E245F8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B5" w:rsidRDefault="004875B5" w:rsidP="00A1533B">
      <w:r>
        <w:separator/>
      </w:r>
    </w:p>
  </w:endnote>
  <w:endnote w:type="continuationSeparator" w:id="1">
    <w:p w:rsidR="004875B5" w:rsidRDefault="004875B5" w:rsidP="00A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B5" w:rsidRDefault="008D4153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5B5" w:rsidRDefault="004875B5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B5" w:rsidRPr="00D85A09" w:rsidRDefault="004875B5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B5" w:rsidRDefault="004875B5" w:rsidP="00A1533B">
      <w:r>
        <w:separator/>
      </w:r>
    </w:p>
  </w:footnote>
  <w:footnote w:type="continuationSeparator" w:id="1">
    <w:p w:rsidR="004875B5" w:rsidRDefault="004875B5" w:rsidP="00A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B5" w:rsidRDefault="008D4153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5B5" w:rsidRDefault="004875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B5" w:rsidRDefault="004875B5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83CB8"/>
    <w:rsid w:val="00000E6C"/>
    <w:rsid w:val="00003713"/>
    <w:rsid w:val="00011EDD"/>
    <w:rsid w:val="00014946"/>
    <w:rsid w:val="00023332"/>
    <w:rsid w:val="00023381"/>
    <w:rsid w:val="0002786B"/>
    <w:rsid w:val="000305C9"/>
    <w:rsid w:val="00044E01"/>
    <w:rsid w:val="000450C9"/>
    <w:rsid w:val="000453CD"/>
    <w:rsid w:val="000458C9"/>
    <w:rsid w:val="0005586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3A26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09FC"/>
    <w:rsid w:val="001415C6"/>
    <w:rsid w:val="00144A03"/>
    <w:rsid w:val="00155599"/>
    <w:rsid w:val="00162AD2"/>
    <w:rsid w:val="0017450B"/>
    <w:rsid w:val="00175694"/>
    <w:rsid w:val="00181B71"/>
    <w:rsid w:val="001D2C2C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0CA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73E0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817"/>
    <w:rsid w:val="0032674E"/>
    <w:rsid w:val="00327A32"/>
    <w:rsid w:val="00340A6C"/>
    <w:rsid w:val="003450C2"/>
    <w:rsid w:val="00347B7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21EF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875B5"/>
    <w:rsid w:val="0049645B"/>
    <w:rsid w:val="004A047C"/>
    <w:rsid w:val="004C4352"/>
    <w:rsid w:val="004C4AE0"/>
    <w:rsid w:val="004C6BE9"/>
    <w:rsid w:val="004D324F"/>
    <w:rsid w:val="004D4DFA"/>
    <w:rsid w:val="004D6932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3A3F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15A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4A0F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297D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205B"/>
    <w:rsid w:val="008C49FD"/>
    <w:rsid w:val="008C6598"/>
    <w:rsid w:val="008D4153"/>
    <w:rsid w:val="008D5F38"/>
    <w:rsid w:val="008E314D"/>
    <w:rsid w:val="008E7789"/>
    <w:rsid w:val="008F32AD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A4A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0E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E86"/>
    <w:rsid w:val="00A45C2D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6F77"/>
    <w:rsid w:val="00C07372"/>
    <w:rsid w:val="00C07CD9"/>
    <w:rsid w:val="00C102BF"/>
    <w:rsid w:val="00C12BDB"/>
    <w:rsid w:val="00C1346F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009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A32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45F8"/>
    <w:rsid w:val="00E31C31"/>
    <w:rsid w:val="00E35278"/>
    <w:rsid w:val="00E4497B"/>
    <w:rsid w:val="00E44E16"/>
    <w:rsid w:val="00E54022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0F78"/>
    <w:rsid w:val="00F519EE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7D78"/>
    <w:rsid w:val="00FB2162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A3F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73A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73A3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73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A211-5550-464E-8645-8D17C4B6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2014-12-22T07:21:00Z</cp:lastPrinted>
  <dcterms:created xsi:type="dcterms:W3CDTF">2014-11-12T08:25:00Z</dcterms:created>
  <dcterms:modified xsi:type="dcterms:W3CDTF">2014-12-26T09:01:00Z</dcterms:modified>
</cp:coreProperties>
</file>